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A9" w:rsidRPr="00500001" w:rsidRDefault="00B46F6C" w:rsidP="00C857A9">
      <w:pPr>
        <w:jc w:val="center"/>
        <w:rPr>
          <w:rFonts w:ascii="Arial" w:eastAsia="Times New Roman" w:hAnsi="Arial" w:cs="Arial"/>
          <w:color w:val="333333"/>
          <w:sz w:val="21"/>
          <w:szCs w:val="21"/>
        </w:rPr>
      </w:pPr>
      <w:bookmarkStart w:id="0" w:name="_GoBack"/>
      <w:bookmarkEnd w:id="0"/>
      <w:r w:rsidRPr="00500001">
        <w:rPr>
          <w:rFonts w:ascii="Arial" w:hAnsi="Arial" w:cs="Arial"/>
          <w:noProof/>
        </w:rPr>
        <w:drawing>
          <wp:anchor distT="0" distB="0" distL="114300" distR="114300" simplePos="0" relativeHeight="251659264" behindDoc="1" locked="0" layoutInCell="1" allowOverlap="1" wp14:anchorId="46DEBEDD" wp14:editId="6A4CF73B">
            <wp:simplePos x="0" y="0"/>
            <wp:positionH relativeFrom="margin">
              <wp:align>right</wp:align>
            </wp:positionH>
            <wp:positionV relativeFrom="paragraph">
              <wp:posOffset>0</wp:posOffset>
            </wp:positionV>
            <wp:extent cx="2422497" cy="499456"/>
            <wp:effectExtent l="0" t="0" r="0" b="0"/>
            <wp:wrapNone/>
            <wp:docPr id="176" name="Picture 176" descr="C:\Users\trottjo\AppData\Local\Microsoft\Windows\INetCache\Content.Word\REF 2021 A logo yellow and steel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rottjo\AppData\Local\Microsoft\Windows\INetCache\Content.Word\REF 2021 A logo yellow and steel 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2497" cy="499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7A9" w:rsidRPr="00500001" w:rsidRDefault="00C857A9" w:rsidP="00C857A9">
      <w:pPr>
        <w:spacing w:after="240"/>
        <w:rPr>
          <w:rFonts w:ascii="Arial" w:eastAsia="Times New Roman" w:hAnsi="Arial" w:cs="Arial"/>
          <w:color w:val="333333"/>
          <w:sz w:val="21"/>
          <w:szCs w:val="21"/>
        </w:rPr>
      </w:pPr>
    </w:p>
    <w:p w:rsidR="00C857A9" w:rsidRPr="00500001" w:rsidRDefault="00C857A9" w:rsidP="00C857A9">
      <w:pPr>
        <w:pStyle w:val="Heading1"/>
        <w:rPr>
          <w:rFonts w:ascii="Arial" w:eastAsia="Times New Roman" w:hAnsi="Arial" w:cs="Arial"/>
          <w:color w:val="333333"/>
        </w:rPr>
      </w:pPr>
      <w:r w:rsidRPr="00500001">
        <w:rPr>
          <w:rFonts w:ascii="Arial" w:eastAsia="Times New Roman" w:hAnsi="Arial" w:cs="Arial"/>
          <w:color w:val="333333"/>
        </w:rPr>
        <w:t>REF 2021 consultation on the draft guidance and criteria</w:t>
      </w:r>
    </w:p>
    <w:p w:rsidR="00C857A9" w:rsidRPr="00500001" w:rsidRDefault="00C857A9" w:rsidP="00C857A9">
      <w:pPr>
        <w:rPr>
          <w:rFonts w:ascii="Arial" w:eastAsia="Times New Roman" w:hAnsi="Arial" w:cs="Arial"/>
          <w:b/>
          <w:bCs/>
          <w:color w:val="333333"/>
          <w:sz w:val="36"/>
          <w:szCs w:val="36"/>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Introduction </w:t>
      </w:r>
    </w:p>
    <w:p w:rsidR="00C857A9" w:rsidRPr="00500001" w:rsidRDefault="00C857A9" w:rsidP="00C857A9">
      <w:pPr>
        <w:rPr>
          <w:rFonts w:ascii="Arial" w:eastAsia="Times New Roman" w:hAnsi="Arial" w:cs="Arial"/>
          <w:color w:val="333333"/>
          <w:sz w:val="21"/>
          <w:szCs w:val="21"/>
        </w:rPr>
      </w:pPr>
    </w:p>
    <w:p w:rsidR="00C857A9" w:rsidRPr="00500001" w:rsidRDefault="00C857A9" w:rsidP="00B46F6C">
      <w:pPr>
        <w:spacing w:line="300" w:lineRule="atLeast"/>
        <w:rPr>
          <w:rFonts w:ascii="Arial" w:eastAsia="Times New Roman" w:hAnsi="Arial" w:cs="Arial"/>
          <w:color w:val="333333"/>
          <w:sz w:val="21"/>
          <w:szCs w:val="21"/>
        </w:rPr>
      </w:pPr>
      <w:r w:rsidRPr="00500001">
        <w:rPr>
          <w:rFonts w:ascii="Arial" w:eastAsia="Times New Roman" w:hAnsi="Arial" w:cs="Arial"/>
          <w:color w:val="333333"/>
          <w:sz w:val="21"/>
          <w:szCs w:val="21"/>
        </w:rPr>
        <w:t>Responses to this consultation are invited from any organisation, group or individual with an interest in the conduct, quality, funding or use of research.</w:t>
      </w:r>
    </w:p>
    <w:p w:rsidR="00C857A9" w:rsidRPr="00500001" w:rsidRDefault="00C857A9" w:rsidP="00B46F6C">
      <w:pPr>
        <w:pStyle w:val="NormalWeb"/>
        <w:spacing w:after="0" w:line="300" w:lineRule="atLeast"/>
        <w:rPr>
          <w:rFonts w:ascii="Arial" w:hAnsi="Arial" w:cs="Arial"/>
          <w:color w:val="333333"/>
          <w:sz w:val="21"/>
          <w:szCs w:val="21"/>
        </w:rPr>
      </w:pPr>
    </w:p>
    <w:p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If you would like to save a copy of your response, please choose 'print response' on the last page of the survey. We regret that we won't be able to accommodate requests to download and send individual responses submitted.</w:t>
      </w:r>
    </w:p>
    <w:p w:rsidR="00C857A9" w:rsidRPr="00500001" w:rsidRDefault="00C857A9" w:rsidP="00B46F6C">
      <w:pPr>
        <w:pStyle w:val="NormalWeb"/>
        <w:spacing w:after="0" w:line="300" w:lineRule="atLeast"/>
        <w:rPr>
          <w:rFonts w:ascii="Arial" w:hAnsi="Arial" w:cs="Arial"/>
          <w:color w:val="333333"/>
          <w:sz w:val="21"/>
          <w:szCs w:val="21"/>
        </w:rPr>
      </w:pPr>
    </w:p>
    <w:p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 xml:space="preserve">Following the deadline, the REF team will copy responses to the Department for the Economy, Northern Ireland, </w:t>
      </w:r>
      <w:proofErr w:type="gramStart"/>
      <w:r w:rsidRPr="00500001">
        <w:rPr>
          <w:rFonts w:ascii="Arial" w:hAnsi="Arial" w:cs="Arial"/>
          <w:color w:val="333333"/>
          <w:sz w:val="21"/>
          <w:szCs w:val="21"/>
        </w:rPr>
        <w:t>the</w:t>
      </w:r>
      <w:proofErr w:type="gramEnd"/>
      <w:r w:rsidRPr="00500001">
        <w:rPr>
          <w:rFonts w:ascii="Arial" w:hAnsi="Arial" w:cs="Arial"/>
          <w:color w:val="333333"/>
          <w:sz w:val="21"/>
          <w:szCs w:val="21"/>
        </w:rPr>
        <w:t xml:space="preserve"> Higher Education Funding Council for Wales, Research England and the Scottish Funding Council. Responses will also be copied to the panel secretariat for the purposes of analysis. A summary of responses and, where requested, a copy of responses will be provided to the expert panels.</w:t>
      </w:r>
    </w:p>
    <w:p w:rsidR="00C857A9" w:rsidRPr="00500001" w:rsidRDefault="00C857A9" w:rsidP="00B46F6C">
      <w:pPr>
        <w:pStyle w:val="NormalWeb"/>
        <w:spacing w:after="0" w:line="300" w:lineRule="atLeast"/>
        <w:rPr>
          <w:rFonts w:ascii="Arial" w:hAnsi="Arial" w:cs="Arial"/>
          <w:color w:val="333333"/>
          <w:sz w:val="21"/>
          <w:szCs w:val="21"/>
        </w:rPr>
      </w:pPr>
    </w:p>
    <w:p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 xml:space="preserve">The funding bodies will be holding consultation events for HEIs during the consultation period. The events will outline the questions and proposals, and will provide an opportunity for institutions to raise any issues for clarification and discussion. HEIs across the UK may register up to two delegates each across all of the events. Details of these activities are available at </w:t>
      </w:r>
      <w:hyperlink r:id="rId7" w:history="1">
        <w:r w:rsidR="00B46F6C" w:rsidRPr="00500001">
          <w:rPr>
            <w:rStyle w:val="Hyperlink"/>
            <w:rFonts w:ascii="Arial" w:hAnsi="Arial" w:cs="Arial"/>
            <w:sz w:val="21"/>
            <w:szCs w:val="21"/>
          </w:rPr>
          <w:t>www.ref.ac.uk</w:t>
        </w:r>
      </w:hyperlink>
      <w:r w:rsidR="00B46F6C" w:rsidRPr="00500001">
        <w:rPr>
          <w:rFonts w:ascii="Arial" w:hAnsi="Arial" w:cs="Arial"/>
          <w:color w:val="333333"/>
          <w:sz w:val="21"/>
          <w:szCs w:val="21"/>
        </w:rPr>
        <w:t>,</w:t>
      </w:r>
      <w:r w:rsidRPr="00500001">
        <w:rPr>
          <w:rFonts w:ascii="Arial" w:hAnsi="Arial" w:cs="Arial"/>
          <w:color w:val="333333"/>
          <w:sz w:val="21"/>
          <w:szCs w:val="21"/>
        </w:rPr>
        <w:t xml:space="preserve"> under Events.</w:t>
      </w:r>
    </w:p>
    <w:p w:rsidR="00C857A9" w:rsidRPr="00500001" w:rsidRDefault="00C857A9" w:rsidP="00B46F6C">
      <w:pPr>
        <w:pStyle w:val="NormalWeb"/>
        <w:spacing w:after="0" w:line="300" w:lineRule="atLeast"/>
        <w:rPr>
          <w:rFonts w:ascii="Arial" w:hAnsi="Arial" w:cs="Arial"/>
          <w:color w:val="333333"/>
          <w:sz w:val="21"/>
          <w:szCs w:val="21"/>
        </w:rPr>
      </w:pPr>
    </w:p>
    <w:p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The responses to this consultation will be considered by the funding bodies and by the REF panels during late 2018. The final ‘Guidance on submissions’ and ‘Panel criteria’ will be announced in early 2019.</w:t>
      </w:r>
    </w:p>
    <w:p w:rsidR="00C857A9" w:rsidRPr="00500001" w:rsidRDefault="00C857A9" w:rsidP="00B46F6C">
      <w:pPr>
        <w:pStyle w:val="NormalWeb"/>
        <w:spacing w:after="0" w:line="300" w:lineRule="atLeast"/>
        <w:rPr>
          <w:rFonts w:ascii="Arial" w:hAnsi="Arial" w:cs="Arial"/>
          <w:color w:val="333333"/>
          <w:sz w:val="21"/>
          <w:szCs w:val="21"/>
        </w:rPr>
      </w:pPr>
    </w:p>
    <w:p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We will commit to read, record and analyse responses to this consultation in a consistent manner. For reasons of practicality, usually a fair and balanced summary of responses rather than the individual responses themselves will inform any decision made. In most cases the merit of the arguments made is likely to be given more weight than the number of times the same point is made. Responses from organisations or representative bodies with high interest in the area under consultation, or likelihood of being affected most by the proposals, are likely to carry more weight than those with little or none.</w:t>
      </w:r>
    </w:p>
    <w:p w:rsidR="00C857A9" w:rsidRPr="00500001" w:rsidRDefault="00C857A9" w:rsidP="00B46F6C">
      <w:pPr>
        <w:pStyle w:val="NormalWeb"/>
        <w:spacing w:after="0" w:line="300" w:lineRule="atLeast"/>
        <w:rPr>
          <w:rFonts w:ascii="Arial" w:hAnsi="Arial" w:cs="Arial"/>
          <w:color w:val="333333"/>
          <w:sz w:val="21"/>
          <w:szCs w:val="21"/>
        </w:rPr>
      </w:pPr>
    </w:p>
    <w:p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We will publish an analysis of the consultation responses. We may publish individual responses to the consultation in the summary. Where we have not been able to respond to a significant material issue, we will usually explain the reasons for this.</w:t>
      </w:r>
    </w:p>
    <w:p w:rsidR="00C857A9" w:rsidRPr="00500001" w:rsidRDefault="00C857A9" w:rsidP="00B46F6C">
      <w:pPr>
        <w:pStyle w:val="NormalWeb"/>
        <w:spacing w:after="0" w:line="300" w:lineRule="atLeast"/>
        <w:rPr>
          <w:rFonts w:ascii="Arial" w:hAnsi="Arial" w:cs="Arial"/>
          <w:color w:val="333333"/>
          <w:sz w:val="21"/>
          <w:szCs w:val="21"/>
        </w:rPr>
      </w:pPr>
    </w:p>
    <w:p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lastRenderedPageBreak/>
        <w:t>Additionally, all responses may be disclosed on request, under the terms of the relevant Freedom of Information Acts across the UK. The Acts give a public right of access to any information held by a public authority, in this case the four UK funding bodies. This includes information provided in response to a consultation. We have a responsibility to decide whether any responses, including information about your identity, should be made public or treated as confidential. We can refuse to disclose information only in exceptional circumstances. This means that responses to this consultation are unlikely to be treated as confidential except in very particular circumstances. For further information about the Acts see the Information Commissioner’s Office website, www.ico.gov.uk or, in Scotland, the website of the Scottish Information Commissioner www.itspublicknowledge.info/home/</w:t>
      </w:r>
    </w:p>
    <w:p w:rsidR="00C857A9" w:rsidRPr="00500001" w:rsidRDefault="00C857A9" w:rsidP="00B46F6C">
      <w:pPr>
        <w:pStyle w:val="NormalWeb"/>
        <w:spacing w:after="0" w:line="300" w:lineRule="atLeast"/>
        <w:rPr>
          <w:rFonts w:ascii="Arial" w:hAnsi="Arial" w:cs="Arial"/>
          <w:color w:val="333333"/>
          <w:sz w:val="21"/>
          <w:szCs w:val="21"/>
        </w:rPr>
      </w:pPr>
    </w:p>
    <w:p w:rsidR="00C857A9" w:rsidRPr="00500001" w:rsidRDefault="00C857A9" w:rsidP="00B46F6C">
      <w:pPr>
        <w:pStyle w:val="NormalWeb"/>
        <w:spacing w:after="0" w:line="300" w:lineRule="atLeast"/>
        <w:rPr>
          <w:rFonts w:ascii="Arial" w:hAnsi="Arial" w:cs="Arial"/>
          <w:color w:val="333333"/>
          <w:sz w:val="21"/>
          <w:szCs w:val="21"/>
        </w:rPr>
      </w:pPr>
      <w:r w:rsidRPr="00500001">
        <w:rPr>
          <w:rFonts w:ascii="Arial" w:hAnsi="Arial" w:cs="Arial"/>
          <w:color w:val="333333"/>
          <w:sz w:val="21"/>
          <w:szCs w:val="21"/>
        </w:rPr>
        <w:t>For further information relating to UK Research and Innovation’s Privacy notice, please visit https://www.ukri.org/privacy-notice/</w:t>
      </w:r>
    </w:p>
    <w:p w:rsidR="00B46F6C" w:rsidRPr="00500001" w:rsidRDefault="00B46F6C" w:rsidP="00B46F6C">
      <w:pPr>
        <w:spacing w:after="160" w:line="259" w:lineRule="auto"/>
        <w:rPr>
          <w:rFonts w:ascii="Arial" w:hAnsi="Arial" w:cs="Arial"/>
          <w:color w:val="333333"/>
          <w:sz w:val="21"/>
          <w:szCs w:val="21"/>
        </w:rPr>
      </w:pPr>
    </w:p>
    <w:p w:rsidR="00C857A9" w:rsidRPr="00500001" w:rsidRDefault="00C857A9" w:rsidP="00B46F6C">
      <w:pPr>
        <w:spacing w:after="160" w:line="259" w:lineRule="auto"/>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Respondent details </w:t>
      </w:r>
    </w:p>
    <w:p w:rsidR="00C857A9" w:rsidRPr="00500001" w:rsidRDefault="00C857A9" w:rsidP="00B46F6C">
      <w:pPr>
        <w:rPr>
          <w:rFonts w:ascii="Arial" w:eastAsia="Times New Roman" w:hAnsi="Arial" w:cs="Arial"/>
          <w:b/>
          <w:bCs/>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b/>
          <w:bCs/>
          <w:color w:val="333333"/>
          <w:sz w:val="21"/>
          <w:szCs w:val="21"/>
        </w:rPr>
        <w:t xml:space="preserve">Please indicate who you are responding on behalf of: </w:t>
      </w:r>
      <w:r w:rsidRPr="00500001">
        <w:rPr>
          <w:rStyle w:val="Strong"/>
          <w:rFonts w:ascii="Arial" w:eastAsia="Times New Roman" w:hAnsi="Arial" w:cs="Arial"/>
          <w:color w:val="333333"/>
          <w:sz w:val="21"/>
          <w:szCs w:val="21"/>
        </w:rPr>
        <w:t>*</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A086E41" wp14:editId="307A9E63">
                  <wp:extent cx="228600" cy="228600"/>
                  <wp:effectExtent l="0" t="0" r="0" b="0"/>
                  <wp:docPr id="2" name="Picture 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As an individual</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B1B0FA8" wp14:editId="08349C1E">
                  <wp:extent cx="228600" cy="228600"/>
                  <wp:effectExtent l="0" t="0" r="0" b="0"/>
                  <wp:docPr id="3" name="Picture 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Business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555D694" wp14:editId="2915E800">
                  <wp:extent cx="228600" cy="228600"/>
                  <wp:effectExtent l="0" t="0" r="0" b="0"/>
                  <wp:docPr id="4" name="Picture 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Charity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872019F" wp14:editId="58B4FE63">
                  <wp:extent cx="228600" cy="228600"/>
                  <wp:effectExtent l="0" t="0" r="0" b="0"/>
                  <wp:docPr id="5" name="Picture 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Department or research group</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28FFCB3" wp14:editId="58DE259C">
                  <wp:extent cx="228600" cy="228600"/>
                  <wp:effectExtent l="0" t="0" r="0" b="0"/>
                  <wp:docPr id="6" name="Picture 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Higher Education Institution</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D55AF8E" wp14:editId="3B3CCB47">
                  <wp:extent cx="228600" cy="228600"/>
                  <wp:effectExtent l="0" t="0" r="0" b="0"/>
                  <wp:docPr id="7" name="Picture 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Public sector organisation</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64F43D4" wp14:editId="49E9D81C">
                  <wp:extent cx="228600" cy="228600"/>
                  <wp:effectExtent l="0" t="0" r="0" b="0"/>
                  <wp:docPr id="8" name="Picture 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Representative body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B147793" wp14:editId="4B3C0E3B">
                  <wp:extent cx="228600" cy="228600"/>
                  <wp:effectExtent l="0" t="0" r="0" b="0"/>
                  <wp:docPr id="9" name="Picture 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Subject association or learned society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9FAC061" wp14:editId="03B32601">
                  <wp:extent cx="228600" cy="228600"/>
                  <wp:effectExtent l="0" t="0" r="0" b="0"/>
                  <wp:docPr id="10" name="Picture 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857A9" w:rsidRPr="00500001" w:rsidTr="00B46F6C">
              <w:tc>
                <w:tcPr>
                  <w:tcW w:w="0" w:type="auto"/>
                  <w:shd w:val="clear" w:color="auto" w:fill="FFFFFF"/>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tc>
            </w:tr>
          </w:tbl>
          <w:p w:rsidR="00C857A9" w:rsidRPr="00500001" w:rsidRDefault="00C857A9" w:rsidP="00B46F6C">
            <w:pPr>
              <w:rPr>
                <w:rFonts w:ascii="Arial" w:eastAsia="Times New Roman" w:hAnsi="Arial" w:cs="Arial"/>
                <w:color w:val="333333"/>
                <w:sz w:val="21"/>
                <w:szCs w:val="21"/>
              </w:rPr>
            </w:pPr>
          </w:p>
        </w:tc>
      </w:tr>
    </w:tbl>
    <w:p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B46F6C">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Please provide the name of your organisation. </w:t>
      </w:r>
      <w:r w:rsidRPr="00500001">
        <w:rPr>
          <w:rStyle w:val="Strong"/>
          <w:rFonts w:ascii="Arial" w:eastAsia="Times New Roman" w:hAnsi="Arial" w:cs="Arial"/>
          <w:color w:val="333333"/>
          <w:sz w:val="21"/>
          <w:szCs w:val="21"/>
        </w:rPr>
        <w:t>*</w:t>
      </w:r>
    </w:p>
    <w:p w:rsidR="00C857A9" w:rsidRPr="00500001" w:rsidRDefault="00C857A9" w:rsidP="00C857A9">
      <w:pPr>
        <w:rPr>
          <w:rFonts w:ascii="Arial" w:eastAsia="Times New Roman" w:hAnsi="Arial" w:cs="Arial"/>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857A9" w:rsidRPr="00500001" w:rsidTr="00B46F6C">
        <w:tc>
          <w:tcPr>
            <w:tcW w:w="0" w:type="auto"/>
            <w:shd w:val="clear" w:color="auto" w:fill="FFFFFF"/>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tc>
      </w:tr>
    </w:tbl>
    <w:p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B46F6C">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If you would be happy to be contacted in the event of any follow-up questions, please provide a contact email address. </w:t>
      </w:r>
    </w:p>
    <w:p w:rsidR="00C857A9" w:rsidRPr="00500001" w:rsidRDefault="00C857A9" w:rsidP="00C857A9">
      <w:pPr>
        <w:rPr>
          <w:rFonts w:ascii="Arial" w:eastAsia="Times New Roman" w:hAnsi="Arial" w:cs="Arial"/>
          <w:color w:val="333333"/>
          <w:sz w:val="21"/>
          <w:szCs w:val="21"/>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857A9" w:rsidRPr="00500001" w:rsidTr="00B46F6C">
        <w:tc>
          <w:tcPr>
            <w:tcW w:w="0" w:type="auto"/>
            <w:shd w:val="clear" w:color="auto" w:fill="FFFFFF"/>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tc>
      </w:tr>
    </w:tbl>
    <w:p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B46F6C">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If your response is in relation to specific main panels, please indicate which one(s): </w:t>
      </w:r>
      <w:r w:rsidRPr="00500001">
        <w:rPr>
          <w:rStyle w:val="Strong"/>
          <w:rFonts w:ascii="Arial" w:eastAsia="Times New Roman" w:hAnsi="Arial" w:cs="Arial"/>
          <w:color w:val="333333"/>
          <w:sz w:val="21"/>
          <w:szCs w:val="21"/>
        </w:rPr>
        <w:t>*</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681"/>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AC5A2E6" wp14:editId="5B06FD50">
                  <wp:extent cx="228600" cy="228600"/>
                  <wp:effectExtent l="0" t="0" r="0" b="0"/>
                  <wp:docPr id="11" name="Picture 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Main Panel A: Medicine, Health and Life Sciences (Sub-Panels 1-6)</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630C2E6" wp14:editId="07B1CD6C">
                  <wp:extent cx="228600" cy="228600"/>
                  <wp:effectExtent l="0" t="0" r="0" b="0"/>
                  <wp:docPr id="12" name="Picture 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Main Panel B: Physical sciences, Engineering and Mathematics (Sub-Panels 7-12)</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B224FDF" wp14:editId="7E5EFB38">
                  <wp:extent cx="228600" cy="228600"/>
                  <wp:effectExtent l="0" t="0" r="0" b="0"/>
                  <wp:docPr id="13" name="Picture 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Main Panel C: Social Sciences (Sub-Panels 13-24)</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CD8920D" wp14:editId="3B67B631">
                  <wp:extent cx="228600" cy="228600"/>
                  <wp:effectExtent l="0" t="0" r="0" b="0"/>
                  <wp:docPr id="14" name="Picture 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Main Panel D: Arts and Humanities (Sub-Panels 25-34)</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lastRenderedPageBreak/>
              <w:drawing>
                <wp:inline distT="0" distB="0" distL="0" distR="0" wp14:anchorId="14C55BDB" wp14:editId="7261A32B">
                  <wp:extent cx="228600" cy="228600"/>
                  <wp:effectExtent l="0" t="0" r="0" b="0"/>
                  <wp:docPr id="15" name="Picture 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Relevant to all</w:t>
            </w:r>
          </w:p>
        </w:tc>
      </w:tr>
    </w:tbl>
    <w:p w:rsidR="00B46F6C" w:rsidRPr="00500001" w:rsidRDefault="00B46F6C" w:rsidP="00B46F6C">
      <w:pPr>
        <w:rPr>
          <w:rFonts w:ascii="Arial" w:eastAsia="Times New Roman" w:hAnsi="Arial" w:cs="Arial"/>
          <w:color w:val="333333"/>
          <w:sz w:val="21"/>
          <w:szCs w:val="21"/>
        </w:rPr>
      </w:pPr>
    </w:p>
    <w:p w:rsidR="00C857A9" w:rsidRPr="00500001" w:rsidRDefault="00C857A9" w:rsidP="00B46F6C">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We are seeking views during the consultation on both the draft guidance on submissions and the draft panel criteria and working methods. Please select the documents for which you would like to provide a response: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817"/>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6BD94D2" wp14:editId="5202FADA">
                  <wp:extent cx="228600" cy="228600"/>
                  <wp:effectExtent l="0" t="0" r="0" b="0"/>
                  <wp:docPr id="16" name="Picture 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Both documents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75E70BC" wp14:editId="5D17B995">
                  <wp:extent cx="228600" cy="228600"/>
                  <wp:effectExtent l="0" t="0" r="0" b="0"/>
                  <wp:docPr id="17" name="Picture 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Guidance on Submissions only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237686F" wp14:editId="52AE6C53">
                  <wp:extent cx="228600" cy="228600"/>
                  <wp:effectExtent l="0" t="0" r="0" b="0"/>
                  <wp:docPr id="18" name="Picture 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Panel Criteria and Working Methods only</w:t>
            </w:r>
          </w:p>
        </w:tc>
      </w:tr>
      <w:tr w:rsidR="00B46F6C" w:rsidRPr="00500001" w:rsidTr="00B46F6C">
        <w:tc>
          <w:tcPr>
            <w:tcW w:w="0" w:type="auto"/>
            <w:shd w:val="clear" w:color="auto" w:fill="auto"/>
            <w:tcMar>
              <w:top w:w="0" w:type="dxa"/>
              <w:left w:w="0" w:type="dxa"/>
              <w:bottom w:w="0" w:type="dxa"/>
              <w:right w:w="0" w:type="dxa"/>
            </w:tcMar>
          </w:tcPr>
          <w:p w:rsidR="00B46F6C" w:rsidRPr="00500001" w:rsidRDefault="00B46F6C" w:rsidP="00B46F6C">
            <w:pPr>
              <w:rPr>
                <w:rFonts w:ascii="Arial" w:eastAsia="Times New Roman" w:hAnsi="Arial" w:cs="Arial"/>
                <w:noProof/>
                <w:color w:val="333333"/>
                <w:sz w:val="21"/>
                <w:szCs w:val="21"/>
              </w:rPr>
            </w:pPr>
          </w:p>
        </w:tc>
        <w:tc>
          <w:tcPr>
            <w:tcW w:w="0" w:type="auto"/>
            <w:shd w:val="clear" w:color="auto" w:fill="auto"/>
            <w:tcMar>
              <w:top w:w="0" w:type="dxa"/>
              <w:left w:w="0" w:type="dxa"/>
              <w:bottom w:w="0" w:type="dxa"/>
              <w:right w:w="0" w:type="dxa"/>
            </w:tcMar>
            <w:vAlign w:val="center"/>
          </w:tcPr>
          <w:p w:rsidR="00B46F6C" w:rsidRPr="00500001" w:rsidRDefault="00B46F6C" w:rsidP="00B46F6C">
            <w:pPr>
              <w:rPr>
                <w:rFonts w:ascii="Arial" w:eastAsia="Times New Roman" w:hAnsi="Arial" w:cs="Arial"/>
                <w:color w:val="333333"/>
                <w:sz w:val="21"/>
                <w:szCs w:val="21"/>
              </w:rPr>
            </w:pPr>
          </w:p>
        </w:tc>
      </w:tr>
    </w:tbl>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Guidance on submissions: Part 1: Overview of the assessment framework </w:t>
      </w:r>
    </w:p>
    <w:p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B46F6C">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1a. </w:t>
      </w:r>
      <w:proofErr w:type="gramStart"/>
      <w:r w:rsidRPr="00500001">
        <w:rPr>
          <w:rFonts w:ascii="Arial" w:eastAsia="Times New Roman" w:hAnsi="Arial" w:cs="Arial"/>
          <w:b/>
          <w:bCs/>
          <w:color w:val="333333"/>
          <w:sz w:val="21"/>
          <w:szCs w:val="21"/>
        </w:rPr>
        <w:t>The</w:t>
      </w:r>
      <w:proofErr w:type="gramEnd"/>
      <w:r w:rsidRPr="00500001">
        <w:rPr>
          <w:rFonts w:ascii="Arial" w:eastAsia="Times New Roman" w:hAnsi="Arial" w:cs="Arial"/>
          <w:b/>
          <w:bCs/>
          <w:color w:val="333333"/>
          <w:sz w:val="21"/>
          <w:szCs w:val="21"/>
        </w:rPr>
        <w:t xml:space="preserve"> guidance is clear in 'Part 1: Overview of the assessment framework':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A1048D9" wp14:editId="0DC78D6B">
                  <wp:extent cx="228600" cy="228600"/>
                  <wp:effectExtent l="0" t="0" r="0" b="0"/>
                  <wp:docPr id="19" name="Picture 1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B88FA84" wp14:editId="10FF8015">
                  <wp:extent cx="228600" cy="228600"/>
                  <wp:effectExtent l="0" t="0" r="0" b="0"/>
                  <wp:docPr id="20" name="Picture 2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4E16F36" wp14:editId="47742C54">
                  <wp:extent cx="228600" cy="228600"/>
                  <wp:effectExtent l="0" t="0" r="0" b="0"/>
                  <wp:docPr id="21" name="Picture 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ED577D1" wp14:editId="6E627CF1">
                  <wp:extent cx="228600" cy="228600"/>
                  <wp:effectExtent l="0" t="0" r="0" b="0"/>
                  <wp:docPr id="22" name="Picture 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3601898" wp14:editId="289C608D">
                  <wp:extent cx="228600" cy="228600"/>
                  <wp:effectExtent l="0" t="0" r="0" b="0"/>
                  <wp:docPr id="23" name="Picture 2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1b.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comments on Part 1.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B46F6C" w:rsidP="00B46F6C">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B46F6C" w:rsidRPr="00500001" w:rsidRDefault="00B46F6C" w:rsidP="00B46F6C">
            <w:pPr>
              <w:spacing w:after="240"/>
              <w:rPr>
                <w:rFonts w:ascii="Arial" w:eastAsia="Times New Roman" w:hAnsi="Arial" w:cs="Arial"/>
                <w:color w:val="333333"/>
                <w:sz w:val="21"/>
                <w:szCs w:val="21"/>
              </w:rPr>
            </w:pPr>
          </w:p>
        </w:tc>
      </w:tr>
    </w:tbl>
    <w:p w:rsidR="00B46F6C" w:rsidRPr="00500001" w:rsidRDefault="00B46F6C"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Guidance on submissions: Part 2: Submissions </w:t>
      </w:r>
    </w:p>
    <w:p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B46F6C">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2a. </w:t>
      </w:r>
      <w:proofErr w:type="gramStart"/>
      <w:r w:rsidRPr="00500001">
        <w:rPr>
          <w:rFonts w:ascii="Arial" w:eastAsia="Times New Roman" w:hAnsi="Arial" w:cs="Arial"/>
          <w:b/>
          <w:bCs/>
          <w:color w:val="333333"/>
          <w:sz w:val="21"/>
          <w:szCs w:val="21"/>
        </w:rPr>
        <w:t>The</w:t>
      </w:r>
      <w:proofErr w:type="gramEnd"/>
      <w:r w:rsidRPr="00500001">
        <w:rPr>
          <w:rFonts w:ascii="Arial" w:eastAsia="Times New Roman" w:hAnsi="Arial" w:cs="Arial"/>
          <w:b/>
          <w:bCs/>
          <w:color w:val="333333"/>
          <w:sz w:val="21"/>
          <w:szCs w:val="21"/>
        </w:rPr>
        <w:t xml:space="preserve"> guidance is clear in 'Part 2: Submissions':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230D931" wp14:editId="7708E9B7">
                  <wp:extent cx="228600" cy="228600"/>
                  <wp:effectExtent l="0" t="0" r="0" b="0"/>
                  <wp:docPr id="24" name="Picture 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BFB052C" wp14:editId="58022DD8">
                  <wp:extent cx="228600" cy="228600"/>
                  <wp:effectExtent l="0" t="0" r="0" b="0"/>
                  <wp:docPr id="25" name="Picture 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6A58E89" wp14:editId="7859FA27">
                  <wp:extent cx="228600" cy="228600"/>
                  <wp:effectExtent l="0" t="0" r="0" b="0"/>
                  <wp:docPr id="26" name="Picture 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EDEA8F3" wp14:editId="2F0432A4">
                  <wp:extent cx="228600" cy="228600"/>
                  <wp:effectExtent l="0" t="0" r="0" b="0"/>
                  <wp:docPr id="27" name="Picture 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F17988A" wp14:editId="5743D39A">
                  <wp:extent cx="228600" cy="228600"/>
                  <wp:effectExtent l="0" t="0" r="0" b="0"/>
                  <wp:docPr id="28" name="Picture 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2b.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comments on Part 2.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857A9" w:rsidP="00B46F6C">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r w:rsidRPr="00500001">
              <w:rPr>
                <w:rFonts w:ascii="Arial" w:eastAsia="Times New Roman" w:hAnsi="Arial" w:cs="Arial"/>
                <w:color w:val="333333"/>
                <w:sz w:val="21"/>
                <w:szCs w:val="21"/>
              </w:rPr>
              <w:br/>
            </w:r>
          </w:p>
        </w:tc>
      </w:tr>
    </w:tbl>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color w:val="333333"/>
          <w:sz w:val="21"/>
          <w:szCs w:val="21"/>
        </w:rPr>
        <w:br w:type="page"/>
      </w:r>
      <w:r w:rsidRPr="00500001">
        <w:rPr>
          <w:rFonts w:ascii="Arial" w:eastAsia="Times New Roman" w:hAnsi="Arial" w:cs="Arial"/>
          <w:b/>
          <w:bCs/>
          <w:color w:val="333333"/>
          <w:sz w:val="36"/>
          <w:szCs w:val="36"/>
        </w:rPr>
        <w:lastRenderedPageBreak/>
        <w:t xml:space="preserve">Guidance on submissions: Part 3, Section 1: Staff details (REF1a/b) </w:t>
      </w:r>
    </w:p>
    <w:p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B46F6C">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3a. </w:t>
      </w:r>
      <w:proofErr w:type="gramStart"/>
      <w:r w:rsidRPr="00500001">
        <w:rPr>
          <w:rFonts w:ascii="Arial" w:eastAsia="Times New Roman" w:hAnsi="Arial" w:cs="Arial"/>
          <w:b/>
          <w:bCs/>
          <w:color w:val="333333"/>
          <w:sz w:val="21"/>
          <w:szCs w:val="21"/>
        </w:rPr>
        <w:t>The</w:t>
      </w:r>
      <w:proofErr w:type="gramEnd"/>
      <w:r w:rsidRPr="00500001">
        <w:rPr>
          <w:rFonts w:ascii="Arial" w:eastAsia="Times New Roman" w:hAnsi="Arial" w:cs="Arial"/>
          <w:b/>
          <w:bCs/>
          <w:color w:val="333333"/>
          <w:sz w:val="21"/>
          <w:szCs w:val="21"/>
        </w:rPr>
        <w:t xml:space="preserve"> guidance is clear in 'Part 3, Section 1: Staff details':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6CD96DE" wp14:editId="28219765">
                  <wp:extent cx="228600" cy="228600"/>
                  <wp:effectExtent l="0" t="0" r="0" b="0"/>
                  <wp:docPr id="29" name="Picture 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BB9C1E1" wp14:editId="104F9375">
                  <wp:extent cx="228600" cy="228600"/>
                  <wp:effectExtent l="0" t="0" r="0" b="0"/>
                  <wp:docPr id="30" name="Picture 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7D8A441" wp14:editId="2D2226A9">
                  <wp:extent cx="228600" cy="228600"/>
                  <wp:effectExtent l="0" t="0" r="0" b="0"/>
                  <wp:docPr id="31" name="Picture 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231DB18" wp14:editId="1DAED5F4">
                  <wp:extent cx="228600" cy="228600"/>
                  <wp:effectExtent l="0" t="0" r="0" b="0"/>
                  <wp:docPr id="32" name="Picture 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752A7E3" wp14:editId="18FF9CCA">
                  <wp:extent cx="228600" cy="228600"/>
                  <wp:effectExtent l="0" t="0" r="0" b="0"/>
                  <wp:docPr id="33" name="Picture 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3b.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comments on Part 3, Section 1.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B46F6C" w:rsidP="00B46F6C">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857A9">
      <w:pPr>
        <w:pStyle w:val="Heading3"/>
        <w:spacing w:before="300"/>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4. Possible indicators of research independence are set out at paragraph 130, including a reference to a list of independent fellowships. This list is intended to guide institutions on determining independence for staff holding fellowships from major research funders. The list is not intended to be comprehensive. Do you have any comments on the clarity, usefulness, or coverage of this list?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B46F6C" w:rsidP="00B46F6C">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857A9">
      <w:pPr>
        <w:pStyle w:val="Heading3"/>
        <w:spacing w:before="300"/>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5a. Do you agree with the proposed eligibility of seconded staff set out at paragraphs 121.c to </w:t>
      </w:r>
      <w:proofErr w:type="spellStart"/>
      <w:r w:rsidRPr="00500001">
        <w:rPr>
          <w:rFonts w:ascii="Arial" w:eastAsia="Times New Roman" w:hAnsi="Arial" w:cs="Arial"/>
          <w:b/>
          <w:bCs/>
          <w:color w:val="333333"/>
          <w:sz w:val="21"/>
          <w:szCs w:val="21"/>
        </w:rPr>
        <w:t>d</w:t>
      </w:r>
      <w:proofErr w:type="spellEnd"/>
      <w:r w:rsidRPr="00500001">
        <w:rPr>
          <w:rFonts w:ascii="Arial" w:eastAsia="Times New Roman" w:hAnsi="Arial" w:cs="Arial"/>
          <w:b/>
          <w:bCs/>
          <w:color w:val="333333"/>
          <w:sz w:val="21"/>
          <w:szCs w:val="21"/>
        </w:rPr>
        <w:t xml:space="preserve">?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12EA563" wp14:editId="158B7CB1">
                  <wp:extent cx="228600" cy="228600"/>
                  <wp:effectExtent l="0" t="0" r="0" b="0"/>
                  <wp:docPr id="34" name="Picture 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Yes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33B4ED8" wp14:editId="354C8551">
                  <wp:extent cx="228600" cy="228600"/>
                  <wp:effectExtent l="0" t="0" r="0" b="0"/>
                  <wp:docPr id="35" name="Picture 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No</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3A34DE4" wp14:editId="3AEFF906">
                  <wp:extent cx="228600" cy="228600"/>
                  <wp:effectExtent l="0" t="0" r="0" b="0"/>
                  <wp:docPr id="36" name="Picture 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857A9" w:rsidRPr="00500001" w:rsidTr="00B46F6C">
              <w:tc>
                <w:tcPr>
                  <w:tcW w:w="0" w:type="auto"/>
                  <w:shd w:val="clear" w:color="auto" w:fill="FFFFFF"/>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tc>
            </w:tr>
          </w:tbl>
          <w:p w:rsidR="00C857A9" w:rsidRPr="00500001" w:rsidRDefault="00C857A9" w:rsidP="00B46F6C">
            <w:pPr>
              <w:rPr>
                <w:rFonts w:ascii="Arial" w:eastAsia="Times New Roman" w:hAnsi="Arial" w:cs="Arial"/>
                <w:color w:val="333333"/>
                <w:sz w:val="21"/>
                <w:szCs w:val="21"/>
              </w:rPr>
            </w:pP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5b.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comments on this proposal.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857A9" w:rsidP="00B46F6C">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857A9">
      <w:pPr>
        <w:pStyle w:val="Heading3"/>
        <w:spacing w:before="300"/>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6a. Do you agree with the proposed ineligibility of staff based in a discrete department or unit outside the UK?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33122D0" wp14:editId="2F1151EA">
                  <wp:extent cx="228600" cy="228600"/>
                  <wp:effectExtent l="0" t="0" r="0" b="0"/>
                  <wp:docPr id="37" name="Picture 3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Yes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6805B5E" wp14:editId="453E0B6D">
                  <wp:extent cx="228600" cy="228600"/>
                  <wp:effectExtent l="0" t="0" r="0" b="0"/>
                  <wp:docPr id="38" name="Picture 3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No</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8492C1C" wp14:editId="2A2E345F">
                  <wp:extent cx="228600" cy="228600"/>
                  <wp:effectExtent l="0" t="0" r="0" b="0"/>
                  <wp:docPr id="39" name="Picture 3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857A9" w:rsidRPr="00500001" w:rsidTr="00B46F6C">
              <w:tc>
                <w:tcPr>
                  <w:tcW w:w="0" w:type="auto"/>
                  <w:shd w:val="clear" w:color="auto" w:fill="FFFFFF"/>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lastRenderedPageBreak/>
                    <w:t> </w:t>
                  </w:r>
                </w:p>
              </w:tc>
            </w:tr>
          </w:tbl>
          <w:p w:rsidR="00C857A9" w:rsidRPr="00500001" w:rsidRDefault="00C857A9" w:rsidP="00B46F6C">
            <w:pPr>
              <w:rPr>
                <w:rFonts w:ascii="Arial" w:eastAsia="Times New Roman" w:hAnsi="Arial" w:cs="Arial"/>
                <w:color w:val="333333"/>
                <w:sz w:val="21"/>
                <w:szCs w:val="21"/>
              </w:rPr>
            </w:pP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6b.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comments on this proposal.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B46F6C" w:rsidP="00B46F6C">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00C857A9" w:rsidRPr="00500001">
              <w:rPr>
                <w:rFonts w:ascii="Arial" w:eastAsia="Times New Roman" w:hAnsi="Arial" w:cs="Arial"/>
                <w:color w:val="333333"/>
                <w:sz w:val="21"/>
                <w:szCs w:val="21"/>
              </w:rPr>
              <w:br/>
            </w:r>
          </w:p>
        </w:tc>
      </w:tr>
    </w:tbl>
    <w:p w:rsidR="00B46F6C" w:rsidRPr="00500001" w:rsidRDefault="00B46F6C"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Guidance on submissions: Part 3, Section 1: Staff circumstances (paragraphs 149 to 193) </w:t>
      </w:r>
    </w:p>
    <w:p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b/>
          <w:bCs/>
          <w:color w:val="333333"/>
          <w:sz w:val="21"/>
          <w:szCs w:val="21"/>
        </w:rPr>
        <w:t xml:space="preserve">7a. </w:t>
      </w:r>
      <w:proofErr w:type="gramStart"/>
      <w:r w:rsidRPr="00500001">
        <w:rPr>
          <w:rFonts w:ascii="Arial" w:eastAsia="Times New Roman" w:hAnsi="Arial" w:cs="Arial"/>
          <w:b/>
          <w:bCs/>
          <w:color w:val="333333"/>
          <w:sz w:val="21"/>
          <w:szCs w:val="21"/>
        </w:rPr>
        <w:t>The</w:t>
      </w:r>
      <w:proofErr w:type="gramEnd"/>
      <w:r w:rsidRPr="00500001">
        <w:rPr>
          <w:rFonts w:ascii="Arial" w:eastAsia="Times New Roman" w:hAnsi="Arial" w:cs="Arial"/>
          <w:b/>
          <w:bCs/>
          <w:color w:val="333333"/>
          <w:sz w:val="21"/>
          <w:szCs w:val="21"/>
        </w:rPr>
        <w:t xml:space="preserve"> proposed approach for taking account of circumstances will achieve the aim of promoting equality and diversity in REF 2021: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F3FE297" wp14:editId="20E47AD9">
                  <wp:extent cx="228600" cy="228600"/>
                  <wp:effectExtent l="0" t="0" r="0" b="0"/>
                  <wp:docPr id="40" name="Picture 4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8498EF3" wp14:editId="38FE025B">
                  <wp:extent cx="228600" cy="228600"/>
                  <wp:effectExtent l="0" t="0" r="0" b="0"/>
                  <wp:docPr id="41" name="Picture 4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3AD1D20" wp14:editId="234313B7">
                  <wp:extent cx="228600" cy="228600"/>
                  <wp:effectExtent l="0" t="0" r="0" b="0"/>
                  <wp:docPr id="42" name="Picture 4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F582B12" wp14:editId="54793857">
                  <wp:extent cx="228600" cy="228600"/>
                  <wp:effectExtent l="0" t="0" r="0" b="0"/>
                  <wp:docPr id="43" name="Picture 4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9734389" wp14:editId="65F2C81E">
                  <wp:extent cx="228600" cy="228600"/>
                  <wp:effectExtent l="0" t="0" r="0" b="0"/>
                  <wp:docPr id="44" name="Picture 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Please provide any comments on your answer.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B46F6C" w:rsidP="00B46F6C">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B46F6C">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7b. </w:t>
      </w:r>
      <w:proofErr w:type="gramStart"/>
      <w:r w:rsidRPr="00500001">
        <w:rPr>
          <w:rFonts w:ascii="Arial" w:eastAsia="Times New Roman" w:hAnsi="Arial" w:cs="Arial"/>
          <w:b/>
          <w:bCs/>
          <w:color w:val="333333"/>
          <w:sz w:val="21"/>
          <w:szCs w:val="21"/>
        </w:rPr>
        <w:t>The</w:t>
      </w:r>
      <w:proofErr w:type="gramEnd"/>
      <w:r w:rsidRPr="00500001">
        <w:rPr>
          <w:rFonts w:ascii="Arial" w:eastAsia="Times New Roman" w:hAnsi="Arial" w:cs="Arial"/>
          <w:b/>
          <w:bCs/>
          <w:color w:val="333333"/>
          <w:sz w:val="21"/>
          <w:szCs w:val="21"/>
        </w:rPr>
        <w:t xml:space="preserve"> potential advantages of the proposed approach outweigh the potential drawbacks identified: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DF40F93" wp14:editId="07064ABB">
                  <wp:extent cx="228600" cy="228600"/>
                  <wp:effectExtent l="0" t="0" r="0" b="0"/>
                  <wp:docPr id="45" name="Picture 4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76D909F" wp14:editId="6151EF70">
                  <wp:extent cx="228600" cy="228600"/>
                  <wp:effectExtent l="0" t="0" r="0" b="0"/>
                  <wp:docPr id="46" name="Picture 4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F5B8710" wp14:editId="15592F75">
                  <wp:extent cx="228600" cy="228600"/>
                  <wp:effectExtent l="0" t="0" r="0" b="0"/>
                  <wp:docPr id="47" name="Picture 4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97E494A" wp14:editId="1CCE4EB0">
                  <wp:extent cx="228600" cy="228600"/>
                  <wp:effectExtent l="0" t="0" r="0" b="0"/>
                  <wp:docPr id="48" name="Picture 4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1AD6F42" wp14:editId="65920F17">
                  <wp:extent cx="228600" cy="228600"/>
                  <wp:effectExtent l="0" t="0" r="0" b="0"/>
                  <wp:docPr id="49" name="Picture 4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Please provide any comments on your answer.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B46F6C" w:rsidP="00B46F6C">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B46F6C"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B46F6C">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7c. </w:t>
      </w:r>
      <w:proofErr w:type="gramStart"/>
      <w:r w:rsidRPr="00500001">
        <w:rPr>
          <w:rFonts w:ascii="Arial" w:eastAsia="Times New Roman" w:hAnsi="Arial" w:cs="Arial"/>
          <w:b/>
          <w:bCs/>
          <w:color w:val="333333"/>
          <w:sz w:val="21"/>
          <w:szCs w:val="21"/>
        </w:rPr>
        <w:t>Please</w:t>
      </w:r>
      <w:proofErr w:type="gramEnd"/>
      <w:r w:rsidRPr="00500001">
        <w:rPr>
          <w:rFonts w:ascii="Arial" w:eastAsia="Times New Roman" w:hAnsi="Arial" w:cs="Arial"/>
          <w:b/>
          <w:bCs/>
          <w:color w:val="333333"/>
          <w:sz w:val="21"/>
          <w:szCs w:val="21"/>
        </w:rPr>
        <w:t xml:space="preserve"> provide any further comments on these proposals, including any suggestions for clarifying or refining the guidance.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B46F6C" w:rsidP="00B46F6C">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color w:val="333333"/>
          <w:sz w:val="21"/>
          <w:szCs w:val="21"/>
        </w:rPr>
        <w:br w:type="page"/>
      </w:r>
      <w:r w:rsidRPr="00500001">
        <w:rPr>
          <w:rFonts w:ascii="Arial" w:eastAsia="Times New Roman" w:hAnsi="Arial" w:cs="Arial"/>
          <w:b/>
          <w:bCs/>
          <w:color w:val="333333"/>
          <w:sz w:val="36"/>
          <w:szCs w:val="36"/>
        </w:rPr>
        <w:lastRenderedPageBreak/>
        <w:t xml:space="preserve">Guidance on submissions: Part 3, Section 2: Research outputs (REF2) </w:t>
      </w:r>
    </w:p>
    <w:p w:rsidR="00500001" w:rsidRDefault="00500001" w:rsidP="00500001">
      <w:pPr>
        <w:rPr>
          <w:rFonts w:ascii="Arial" w:eastAsia="Times New Roman" w:hAnsi="Arial" w:cs="Arial"/>
          <w:color w:val="333333"/>
          <w:sz w:val="21"/>
          <w:szCs w:val="21"/>
        </w:rPr>
      </w:pPr>
    </w:p>
    <w:p w:rsidR="00C857A9" w:rsidRPr="00500001" w:rsidRDefault="00C857A9" w:rsidP="00500001">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8a. </w:t>
      </w:r>
      <w:proofErr w:type="gramStart"/>
      <w:r w:rsidRPr="00500001">
        <w:rPr>
          <w:rFonts w:ascii="Arial" w:eastAsia="Times New Roman" w:hAnsi="Arial" w:cs="Arial"/>
          <w:b/>
          <w:bCs/>
          <w:color w:val="333333"/>
          <w:sz w:val="21"/>
          <w:szCs w:val="21"/>
        </w:rPr>
        <w:t>The</w:t>
      </w:r>
      <w:proofErr w:type="gramEnd"/>
      <w:r w:rsidRPr="00500001">
        <w:rPr>
          <w:rFonts w:ascii="Arial" w:eastAsia="Times New Roman" w:hAnsi="Arial" w:cs="Arial"/>
          <w:b/>
          <w:bCs/>
          <w:color w:val="333333"/>
          <w:sz w:val="21"/>
          <w:szCs w:val="21"/>
        </w:rPr>
        <w:t xml:space="preserve"> guidance in 'Part 3, Section 2: Research outputs' is clear: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6E5ADF2" wp14:editId="344ED32A">
                  <wp:extent cx="228600" cy="228600"/>
                  <wp:effectExtent l="0" t="0" r="0" b="0"/>
                  <wp:docPr id="50" name="Picture 5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F07B937" wp14:editId="76594D57">
                  <wp:extent cx="228600" cy="228600"/>
                  <wp:effectExtent l="0" t="0" r="0" b="0"/>
                  <wp:docPr id="51" name="Picture 5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AF9050E" wp14:editId="1E43CD12">
                  <wp:extent cx="228600" cy="228600"/>
                  <wp:effectExtent l="0" t="0" r="0" b="0"/>
                  <wp:docPr id="52" name="Picture 5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A1EDCFE" wp14:editId="7D10D19D">
                  <wp:extent cx="228600" cy="228600"/>
                  <wp:effectExtent l="0" t="0" r="0" b="0"/>
                  <wp:docPr id="53" name="Picture 5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9466FF8" wp14:editId="6E42415A">
                  <wp:extent cx="228600" cy="228600"/>
                  <wp:effectExtent l="0" t="0" r="0" b="0"/>
                  <wp:docPr id="54" name="Picture 5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8b.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comments on Part 3, Section 2.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648F8" w:rsidRPr="00500001" w:rsidRDefault="00C857A9" w:rsidP="00C648F8">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9. A glossary of output types and collection formats is set out at Annex K, to provide increased clarity to institutions on categorising types of output for submission. Do you have any comments on the clarity and usefulness of this annex?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648F8" w:rsidRPr="00500001" w:rsidRDefault="00C857A9" w:rsidP="00C648F8">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10a. Paragraph 206.b sets out the funding bodies’ intention to make ineligible the outputs of former staff who have been made redundant (except where the staff member has taken voluntary redundancy).Do you agree with this proposal?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ED205BD" wp14:editId="5A33212A">
                  <wp:extent cx="228600" cy="228600"/>
                  <wp:effectExtent l="0" t="0" r="0" b="0"/>
                  <wp:docPr id="55" name="Picture 5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Yes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68C2BAF" wp14:editId="7A74DA32">
                  <wp:extent cx="228600" cy="228600"/>
                  <wp:effectExtent l="0" t="0" r="0" b="0"/>
                  <wp:docPr id="56" name="Picture 5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No</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FE3B9A8" wp14:editId="0E5647DD">
                  <wp:extent cx="228600" cy="228600"/>
                  <wp:effectExtent l="0" t="0" r="0" b="0"/>
                  <wp:docPr id="57" name="Picture 5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857A9" w:rsidRPr="00500001" w:rsidTr="00B46F6C">
              <w:tc>
                <w:tcPr>
                  <w:tcW w:w="0" w:type="auto"/>
                  <w:shd w:val="clear" w:color="auto" w:fill="FFFFFF"/>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tc>
            </w:tr>
          </w:tbl>
          <w:p w:rsidR="00C857A9" w:rsidRPr="00500001" w:rsidRDefault="00C857A9" w:rsidP="00B46F6C">
            <w:pPr>
              <w:rPr>
                <w:rFonts w:ascii="Arial" w:eastAsia="Times New Roman" w:hAnsi="Arial" w:cs="Arial"/>
                <w:color w:val="333333"/>
                <w:sz w:val="21"/>
                <w:szCs w:val="21"/>
              </w:rPr>
            </w:pP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10b.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further comments on this proposal.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11a. Do you agree with the proposed intention to permit the submission of co-authored outputs only once within the same submission?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F0F9712" wp14:editId="34234057">
                  <wp:extent cx="228600" cy="228600"/>
                  <wp:effectExtent l="0" t="0" r="0" b="0"/>
                  <wp:docPr id="58" name="Picture 5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Yes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768294A" wp14:editId="0204D401">
                  <wp:extent cx="228600" cy="228600"/>
                  <wp:effectExtent l="0" t="0" r="0" b="0"/>
                  <wp:docPr id="59" name="Picture 5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No</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E45CEDB" wp14:editId="271D6CA6">
                  <wp:extent cx="228600" cy="228600"/>
                  <wp:effectExtent l="0" t="0" r="0" b="0"/>
                  <wp:docPr id="60" name="Picture 6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857A9" w:rsidRPr="00500001" w:rsidTr="00B46F6C">
              <w:tc>
                <w:tcPr>
                  <w:tcW w:w="0" w:type="auto"/>
                  <w:shd w:val="clear" w:color="auto" w:fill="FFFFFF"/>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tc>
            </w:tr>
          </w:tbl>
          <w:p w:rsidR="00C857A9" w:rsidRPr="00500001" w:rsidRDefault="00C857A9" w:rsidP="00B46F6C">
            <w:pPr>
              <w:rPr>
                <w:rFonts w:ascii="Arial" w:eastAsia="Times New Roman" w:hAnsi="Arial" w:cs="Arial"/>
                <w:color w:val="333333"/>
                <w:sz w:val="21"/>
                <w:szCs w:val="21"/>
              </w:rPr>
            </w:pP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11b.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comments on this proposal.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857A9"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lastRenderedPageBreak/>
              <w:t> </w:t>
            </w:r>
            <w:r w:rsidRPr="00500001">
              <w:rPr>
                <w:rFonts w:ascii="Arial" w:eastAsia="Times New Roman" w:hAnsi="Arial" w:cs="Arial"/>
                <w:color w:val="333333"/>
                <w:sz w:val="21"/>
                <w:szCs w:val="21"/>
              </w:rPr>
              <w:br/>
            </w:r>
          </w:p>
        </w:tc>
      </w:tr>
    </w:tbl>
    <w:p w:rsidR="00C648F8" w:rsidRPr="00500001" w:rsidRDefault="00C648F8"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Guidance on submissions: Part 3, Section 2: Research activity cost for UOA 4 </w:t>
      </w:r>
    </w:p>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12a. </w:t>
      </w:r>
      <w:proofErr w:type="gramStart"/>
      <w:r w:rsidRPr="00500001">
        <w:rPr>
          <w:rFonts w:ascii="Arial" w:eastAsia="Times New Roman" w:hAnsi="Arial" w:cs="Arial"/>
          <w:b/>
          <w:bCs/>
          <w:color w:val="333333"/>
          <w:sz w:val="21"/>
          <w:szCs w:val="21"/>
        </w:rPr>
        <w:t>How</w:t>
      </w:r>
      <w:proofErr w:type="gramEnd"/>
      <w:r w:rsidRPr="00500001">
        <w:rPr>
          <w:rFonts w:ascii="Arial" w:eastAsia="Times New Roman" w:hAnsi="Arial" w:cs="Arial"/>
          <w:b/>
          <w:bCs/>
          <w:color w:val="333333"/>
          <w:sz w:val="21"/>
          <w:szCs w:val="21"/>
        </w:rPr>
        <w:t xml:space="preserve"> feasible do you consider to be the approach set out at paragraphs 267 to 271 for capturing information on the balance of research activity of different costs within submitting units in UOA 4?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857A9">
      <w:pPr>
        <w:pStyle w:val="Heading3"/>
        <w:spacing w:before="300"/>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12b. Are the examples of high cost and other research activity sufficiently clear to guide classification?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857A9">
      <w:pPr>
        <w:pStyle w:val="Heading3"/>
        <w:spacing w:before="300"/>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12c. </w:t>
      </w:r>
      <w:proofErr w:type="gramStart"/>
      <w:r w:rsidRPr="00500001">
        <w:rPr>
          <w:rFonts w:ascii="Arial" w:eastAsia="Times New Roman" w:hAnsi="Arial" w:cs="Arial"/>
          <w:b/>
          <w:bCs/>
          <w:color w:val="333333"/>
          <w:sz w:val="21"/>
          <w:szCs w:val="21"/>
        </w:rPr>
        <w:t>Please</w:t>
      </w:r>
      <w:proofErr w:type="gramEnd"/>
      <w:r w:rsidRPr="00500001">
        <w:rPr>
          <w:rFonts w:ascii="Arial" w:eastAsia="Times New Roman" w:hAnsi="Arial" w:cs="Arial"/>
          <w:b/>
          <w:bCs/>
          <w:color w:val="333333"/>
          <w:sz w:val="21"/>
          <w:szCs w:val="21"/>
        </w:rPr>
        <w:t xml:space="preserve"> provide feedback on any specific points in the guidance text as well as the overall clarity of the guidance.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857A9" w:rsidP="00B46F6C">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br/>
            </w:r>
          </w:p>
        </w:tc>
      </w:tr>
    </w:tbl>
    <w:p w:rsidR="00C648F8" w:rsidRPr="00500001" w:rsidRDefault="00C648F8"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Guidance on submissions: Part 3, Section 3: Impact (REF3) </w:t>
      </w:r>
    </w:p>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13a. </w:t>
      </w:r>
      <w:proofErr w:type="gramStart"/>
      <w:r w:rsidRPr="00500001">
        <w:rPr>
          <w:rFonts w:ascii="Arial" w:eastAsia="Times New Roman" w:hAnsi="Arial" w:cs="Arial"/>
          <w:b/>
          <w:bCs/>
          <w:color w:val="333333"/>
          <w:sz w:val="21"/>
          <w:szCs w:val="21"/>
        </w:rPr>
        <w:t>The</w:t>
      </w:r>
      <w:proofErr w:type="gramEnd"/>
      <w:r w:rsidRPr="00500001">
        <w:rPr>
          <w:rFonts w:ascii="Arial" w:eastAsia="Times New Roman" w:hAnsi="Arial" w:cs="Arial"/>
          <w:b/>
          <w:bCs/>
          <w:color w:val="333333"/>
          <w:sz w:val="21"/>
          <w:szCs w:val="21"/>
        </w:rPr>
        <w:t xml:space="preserve"> guidance in 'Part 3, Section 3: Impact' is clear: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4779261" wp14:editId="2A378C53">
                  <wp:extent cx="228600" cy="228600"/>
                  <wp:effectExtent l="0" t="0" r="0" b="0"/>
                  <wp:docPr id="61" name="Picture 6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00F1403" wp14:editId="4D7F71FC">
                  <wp:extent cx="228600" cy="228600"/>
                  <wp:effectExtent l="0" t="0" r="0" b="0"/>
                  <wp:docPr id="62" name="Picture 6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D44A18C" wp14:editId="3CF638E6">
                  <wp:extent cx="228600" cy="228600"/>
                  <wp:effectExtent l="0" t="0" r="0" b="0"/>
                  <wp:docPr id="63" name="Picture 6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CF19C81" wp14:editId="6C0DEF9B">
                  <wp:extent cx="228600" cy="228600"/>
                  <wp:effectExtent l="0" t="0" r="0" b="0"/>
                  <wp:docPr id="64" name="Picture 6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DADF8FA" wp14:editId="46358FC6">
                  <wp:extent cx="228600" cy="228600"/>
                  <wp:effectExtent l="0" t="0" r="0" b="0"/>
                  <wp:docPr id="65" name="Picture 6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13b.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comments on Part 3, Section 3.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857A9"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color w:val="333333"/>
          <w:sz w:val="21"/>
          <w:szCs w:val="21"/>
        </w:rPr>
        <w:br w:type="page"/>
      </w:r>
      <w:r w:rsidRPr="00500001">
        <w:rPr>
          <w:rFonts w:ascii="Arial" w:eastAsia="Times New Roman" w:hAnsi="Arial" w:cs="Arial"/>
          <w:b/>
          <w:bCs/>
          <w:color w:val="333333"/>
          <w:sz w:val="36"/>
          <w:szCs w:val="36"/>
        </w:rPr>
        <w:lastRenderedPageBreak/>
        <w:t xml:space="preserve">Guidance on submissions: Part 3, Sections 4-5: Environment data and environment (REF4a/b/c-REF5a/b) </w:t>
      </w:r>
    </w:p>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14a. </w:t>
      </w:r>
      <w:proofErr w:type="gramStart"/>
      <w:r w:rsidRPr="00500001">
        <w:rPr>
          <w:rFonts w:ascii="Arial" w:eastAsia="Times New Roman" w:hAnsi="Arial" w:cs="Arial"/>
          <w:b/>
          <w:bCs/>
          <w:color w:val="333333"/>
          <w:sz w:val="21"/>
          <w:szCs w:val="21"/>
        </w:rPr>
        <w:t>The</w:t>
      </w:r>
      <w:proofErr w:type="gramEnd"/>
      <w:r w:rsidRPr="00500001">
        <w:rPr>
          <w:rFonts w:ascii="Arial" w:eastAsia="Times New Roman" w:hAnsi="Arial" w:cs="Arial"/>
          <w:b/>
          <w:bCs/>
          <w:color w:val="333333"/>
          <w:sz w:val="21"/>
          <w:szCs w:val="21"/>
        </w:rPr>
        <w:t xml:space="preserve"> guidance in 'Part 3, Section 4: Environment data' is clear: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51A07FD" wp14:editId="42B131E7">
                  <wp:extent cx="228600" cy="228600"/>
                  <wp:effectExtent l="0" t="0" r="0" b="0"/>
                  <wp:docPr id="66" name="Picture 6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2D43F37" wp14:editId="4389E1B8">
                  <wp:extent cx="228600" cy="228600"/>
                  <wp:effectExtent l="0" t="0" r="0" b="0"/>
                  <wp:docPr id="67" name="Picture 6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BA5274A" wp14:editId="29E0F463">
                  <wp:extent cx="228600" cy="228600"/>
                  <wp:effectExtent l="0" t="0" r="0" b="0"/>
                  <wp:docPr id="68" name="Picture 6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60C3DC7" wp14:editId="0EAABD88">
                  <wp:extent cx="228600" cy="228600"/>
                  <wp:effectExtent l="0" t="0" r="0" b="0"/>
                  <wp:docPr id="69" name="Picture 6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735D3C3" wp14:editId="7709B302">
                  <wp:extent cx="228600" cy="228600"/>
                  <wp:effectExtent l="0" t="0" r="0" b="0"/>
                  <wp:docPr id="70" name="Picture 7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14b.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comments on Part 3, Section 4.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857A9"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15a. </w:t>
      </w:r>
      <w:proofErr w:type="gramStart"/>
      <w:r w:rsidRPr="00500001">
        <w:rPr>
          <w:rFonts w:ascii="Arial" w:eastAsia="Times New Roman" w:hAnsi="Arial" w:cs="Arial"/>
          <w:b/>
          <w:bCs/>
          <w:color w:val="333333"/>
          <w:sz w:val="21"/>
          <w:szCs w:val="21"/>
        </w:rPr>
        <w:t>The</w:t>
      </w:r>
      <w:proofErr w:type="gramEnd"/>
      <w:r w:rsidRPr="00500001">
        <w:rPr>
          <w:rFonts w:ascii="Arial" w:eastAsia="Times New Roman" w:hAnsi="Arial" w:cs="Arial"/>
          <w:b/>
          <w:bCs/>
          <w:color w:val="333333"/>
          <w:sz w:val="21"/>
          <w:szCs w:val="21"/>
        </w:rPr>
        <w:t xml:space="preserve"> guidance in 'Part 3, Section 5: Environment' is clear: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A254564" wp14:editId="12E3FC4D">
                  <wp:extent cx="228600" cy="228600"/>
                  <wp:effectExtent l="0" t="0" r="0" b="0"/>
                  <wp:docPr id="71" name="Picture 7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F52C9D3" wp14:editId="361571CE">
                  <wp:extent cx="228600" cy="228600"/>
                  <wp:effectExtent l="0" t="0" r="0" b="0"/>
                  <wp:docPr id="72" name="Picture 7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FBBB09E" wp14:editId="0E7393DD">
                  <wp:extent cx="228600" cy="228600"/>
                  <wp:effectExtent l="0" t="0" r="0" b="0"/>
                  <wp:docPr id="73" name="Picture 7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2FC3F82" wp14:editId="221D16E0">
                  <wp:extent cx="228600" cy="228600"/>
                  <wp:effectExtent l="0" t="0" r="0" b="0"/>
                  <wp:docPr id="74" name="Picture 7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1034F24" wp14:editId="06FFF8AA">
                  <wp:extent cx="228600" cy="228600"/>
                  <wp:effectExtent l="0" t="0" r="0" b="0"/>
                  <wp:docPr id="75" name="Picture 7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xml:space="preserve">15b. </w:t>
      </w:r>
      <w:proofErr w:type="gramStart"/>
      <w:r w:rsidRPr="00500001">
        <w:rPr>
          <w:rFonts w:ascii="Arial" w:eastAsia="Times New Roman" w:hAnsi="Arial" w:cs="Arial"/>
          <w:color w:val="333333"/>
          <w:sz w:val="21"/>
          <w:szCs w:val="21"/>
        </w:rPr>
        <w:t>Please</w:t>
      </w:r>
      <w:proofErr w:type="gramEnd"/>
      <w:r w:rsidRPr="00500001">
        <w:rPr>
          <w:rFonts w:ascii="Arial" w:eastAsia="Times New Roman" w:hAnsi="Arial" w:cs="Arial"/>
          <w:color w:val="333333"/>
          <w:sz w:val="21"/>
          <w:szCs w:val="21"/>
        </w:rPr>
        <w:t xml:space="preserve"> provide any comments on Part 3, Section 5.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00C857A9" w:rsidRPr="00500001">
              <w:rPr>
                <w:rFonts w:ascii="Arial" w:eastAsia="Times New Roman" w:hAnsi="Arial" w:cs="Arial"/>
                <w:color w:val="333333"/>
                <w:sz w:val="21"/>
                <w:szCs w:val="21"/>
              </w:rPr>
              <w:br/>
            </w:r>
          </w:p>
        </w:tc>
      </w:tr>
    </w:tbl>
    <w:p w:rsidR="00C648F8" w:rsidRPr="00500001" w:rsidRDefault="00C648F8"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Guidance on Submissions: further comments </w:t>
      </w:r>
    </w:p>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16. Please provide any further comments on the 'Guidance on submissions', including Annexes A-M. (500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00C857A9" w:rsidRPr="00500001">
              <w:rPr>
                <w:rFonts w:ascii="Arial" w:eastAsia="Times New Roman" w:hAnsi="Arial" w:cs="Arial"/>
                <w:color w:val="333333"/>
                <w:sz w:val="21"/>
                <w:szCs w:val="21"/>
              </w:rPr>
              <w:br/>
            </w:r>
            <w:r w:rsidR="00C857A9" w:rsidRPr="00500001">
              <w:rPr>
                <w:rFonts w:ascii="Arial" w:eastAsia="Times New Roman" w:hAnsi="Arial" w:cs="Arial"/>
                <w:color w:val="333333"/>
                <w:sz w:val="21"/>
                <w:szCs w:val="21"/>
              </w:rPr>
              <w:br/>
            </w:r>
            <w:r w:rsidR="00C857A9" w:rsidRPr="00500001">
              <w:rPr>
                <w:rFonts w:ascii="Arial" w:eastAsia="Times New Roman" w:hAnsi="Arial" w:cs="Arial"/>
                <w:color w:val="333333"/>
                <w:sz w:val="21"/>
                <w:szCs w:val="21"/>
              </w:rPr>
              <w:br/>
            </w:r>
            <w:r w:rsidR="00C857A9" w:rsidRPr="00500001">
              <w:rPr>
                <w:rFonts w:ascii="Arial" w:eastAsia="Times New Roman" w:hAnsi="Arial" w:cs="Arial"/>
                <w:color w:val="333333"/>
                <w:sz w:val="21"/>
                <w:szCs w:val="21"/>
              </w:rPr>
              <w:br/>
            </w:r>
            <w:r w:rsidR="00C857A9" w:rsidRPr="00500001">
              <w:rPr>
                <w:rFonts w:ascii="Arial" w:eastAsia="Times New Roman" w:hAnsi="Arial" w:cs="Arial"/>
                <w:color w:val="333333"/>
                <w:sz w:val="21"/>
                <w:szCs w:val="21"/>
              </w:rPr>
              <w:br/>
            </w:r>
            <w:r w:rsidR="00C857A9" w:rsidRPr="00500001">
              <w:rPr>
                <w:rFonts w:ascii="Arial" w:eastAsia="Times New Roman" w:hAnsi="Arial" w:cs="Arial"/>
                <w:color w:val="333333"/>
                <w:sz w:val="21"/>
                <w:szCs w:val="21"/>
              </w:rPr>
              <w:br/>
            </w:r>
          </w:p>
        </w:tc>
      </w:tr>
    </w:tbl>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color w:val="333333"/>
          <w:sz w:val="21"/>
          <w:szCs w:val="21"/>
        </w:rPr>
        <w:br w:type="page"/>
      </w:r>
      <w:r w:rsidRPr="00500001">
        <w:rPr>
          <w:rFonts w:ascii="Arial" w:eastAsia="Times New Roman" w:hAnsi="Arial" w:cs="Arial"/>
          <w:b/>
          <w:bCs/>
          <w:color w:val="333333"/>
          <w:sz w:val="36"/>
          <w:szCs w:val="36"/>
        </w:rPr>
        <w:lastRenderedPageBreak/>
        <w:t xml:space="preserve">Panel criteria and working methods: Part 2: Unit of assessment descriptors </w:t>
      </w:r>
    </w:p>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1. Do the UOA descriptors provide a clear and appropriate description of the disciplines covered by the UOAs? Please include any suggestions for refining the descriptors and state which UOA(s) you are commenting on.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6280"/>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BBC35B8" wp14:editId="1E6589DF">
                  <wp:extent cx="228600" cy="228600"/>
                  <wp:effectExtent l="0" t="0" r="0" b="0"/>
                  <wp:docPr id="76" name="Picture 7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All</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866E211" wp14:editId="5DFB668A">
                  <wp:extent cx="228600" cy="228600"/>
                  <wp:effectExtent l="0" t="0" r="0" b="0"/>
                  <wp:docPr id="77" name="Picture 7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 Clinical Medicine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0999719" wp14:editId="6F466130">
                  <wp:extent cx="228600" cy="228600"/>
                  <wp:effectExtent l="0" t="0" r="0" b="0"/>
                  <wp:docPr id="78" name="Picture 7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 Public Health, Health Services and Primary Care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A0B56BC" wp14:editId="200B6482">
                  <wp:extent cx="228600" cy="228600"/>
                  <wp:effectExtent l="0" t="0" r="0" b="0"/>
                  <wp:docPr id="79" name="Picture 7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3: Allied Health Professions, Dentistry, Nursing and Pharmacy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01B8C97" wp14:editId="6BED73FD">
                  <wp:extent cx="228600" cy="228600"/>
                  <wp:effectExtent l="0" t="0" r="0" b="0"/>
                  <wp:docPr id="80" name="Picture 8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4: Psychology, Psychiatry and Neuroscience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F87A9EC" wp14:editId="628E83B2">
                  <wp:extent cx="228600" cy="228600"/>
                  <wp:effectExtent l="0" t="0" r="0" b="0"/>
                  <wp:docPr id="81" name="Picture 8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5: Biological Sciences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05F3003" wp14:editId="2EC1AF98">
                  <wp:extent cx="228600" cy="228600"/>
                  <wp:effectExtent l="0" t="0" r="0" b="0"/>
                  <wp:docPr id="82" name="Picture 8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6: Agriculture, Food and Veterinary Sciences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77A1F27" wp14:editId="0309F935">
                  <wp:extent cx="228600" cy="228600"/>
                  <wp:effectExtent l="0" t="0" r="0" b="0"/>
                  <wp:docPr id="83" name="Picture 8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7: Earth Systems and Environmental Sciences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0AA1828" wp14:editId="086D8F54">
                  <wp:extent cx="228600" cy="228600"/>
                  <wp:effectExtent l="0" t="0" r="0" b="0"/>
                  <wp:docPr id="84" name="Picture 8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8: Chemistry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E2036FF" wp14:editId="64EAB84A">
                  <wp:extent cx="228600" cy="228600"/>
                  <wp:effectExtent l="0" t="0" r="0" b="0"/>
                  <wp:docPr id="85" name="Picture 8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9: Physics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BACDF34" wp14:editId="51FB8C15">
                  <wp:extent cx="228600" cy="228600"/>
                  <wp:effectExtent l="0" t="0" r="0" b="0"/>
                  <wp:docPr id="86" name="Picture 8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10: Mathematical Sciences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A39D254" wp14:editId="5746AC0B">
                  <wp:extent cx="228600" cy="228600"/>
                  <wp:effectExtent l="0" t="0" r="0" b="0"/>
                  <wp:docPr id="87" name="Picture 8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11: Computer Science and Informatics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D42FF6E" wp14:editId="1E4E0C35">
                  <wp:extent cx="228600" cy="228600"/>
                  <wp:effectExtent l="0" t="0" r="0" b="0"/>
                  <wp:docPr id="88" name="Picture 8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12: Engineering</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33720A6" wp14:editId="64EC6083">
                  <wp:extent cx="228600" cy="228600"/>
                  <wp:effectExtent l="0" t="0" r="0" b="0"/>
                  <wp:docPr id="89" name="Picture 8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13: Architecture, Built Environment and Planning</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B3F641F" wp14:editId="29F0CDA2">
                  <wp:extent cx="228600" cy="228600"/>
                  <wp:effectExtent l="0" t="0" r="0" b="0"/>
                  <wp:docPr id="90" name="Picture 9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14: Geography and Environmental Studies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60D8790" wp14:editId="20164C46">
                  <wp:extent cx="228600" cy="228600"/>
                  <wp:effectExtent l="0" t="0" r="0" b="0"/>
                  <wp:docPr id="91" name="Picture 9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15: Archaeology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278CC4F" wp14:editId="3F42B2FD">
                  <wp:extent cx="228600" cy="228600"/>
                  <wp:effectExtent l="0" t="0" r="0" b="0"/>
                  <wp:docPr id="92" name="Picture 9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16: Economics and Econometrics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CD967E7" wp14:editId="3B73FA83">
                  <wp:extent cx="228600" cy="228600"/>
                  <wp:effectExtent l="0" t="0" r="0" b="0"/>
                  <wp:docPr id="93" name="Picture 9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17: Business and Management Studies</w:t>
            </w:r>
          </w:p>
        </w:tc>
      </w:tr>
    </w:tbl>
    <w:p w:rsidR="00C857A9" w:rsidRPr="00500001" w:rsidRDefault="00C857A9" w:rsidP="00C857A9">
      <w:pPr>
        <w:rPr>
          <w:rFonts w:ascii="Arial" w:eastAsia="Times New Roman" w:hAnsi="Arial" w:cs="Arial"/>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8521"/>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B5E3526" wp14:editId="1829F08A">
                  <wp:extent cx="228600" cy="228600"/>
                  <wp:effectExtent l="0" t="0" r="0" b="0"/>
                  <wp:docPr id="94" name="Picture 9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18: Law</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BFD89D2" wp14:editId="689CECCB">
                  <wp:extent cx="228600" cy="228600"/>
                  <wp:effectExtent l="0" t="0" r="0" b="0"/>
                  <wp:docPr id="95" name="Picture 9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19: Politics and International Studies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73507BA" wp14:editId="78765E8E">
                  <wp:extent cx="228600" cy="228600"/>
                  <wp:effectExtent l="0" t="0" r="0" b="0"/>
                  <wp:docPr id="96" name="Picture 9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20: Social Work and Social Policy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01674AE" wp14:editId="2887243C">
                  <wp:extent cx="228600" cy="228600"/>
                  <wp:effectExtent l="0" t="0" r="0" b="0"/>
                  <wp:docPr id="97" name="Picture 9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21: Sociology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385D05C" wp14:editId="1F974CF7">
                  <wp:extent cx="228600" cy="228600"/>
                  <wp:effectExtent l="0" t="0" r="0" b="0"/>
                  <wp:docPr id="98" name="Picture 9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22: Anthropology and Development Studies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A7056A8" wp14:editId="12B923FB">
                  <wp:extent cx="228600" cy="228600"/>
                  <wp:effectExtent l="0" t="0" r="0" b="0"/>
                  <wp:docPr id="99" name="Picture 9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23: Education</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3A60975" wp14:editId="73C5ACF6">
                  <wp:extent cx="228600" cy="228600"/>
                  <wp:effectExtent l="0" t="0" r="0" b="0"/>
                  <wp:docPr id="100" name="Picture 10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24: Sport and Exercise Sciences, Leisure and Tourism</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18942F2" wp14:editId="09D9EED9">
                  <wp:extent cx="228600" cy="228600"/>
                  <wp:effectExtent l="0" t="0" r="0" b="0"/>
                  <wp:docPr id="101" name="Picture 10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25: Area Studies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8AC9F67" wp14:editId="616BE39B">
                  <wp:extent cx="228600" cy="228600"/>
                  <wp:effectExtent l="0" t="0" r="0" b="0"/>
                  <wp:docPr id="102" name="Picture 10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26: Modern Languages and Linguistics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307A7D0" wp14:editId="57BD80F9">
                  <wp:extent cx="228600" cy="228600"/>
                  <wp:effectExtent l="0" t="0" r="0" b="0"/>
                  <wp:docPr id="103" name="Picture 10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27: English Language and Literature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C09A2F5" wp14:editId="38BD5AF5">
                  <wp:extent cx="228600" cy="228600"/>
                  <wp:effectExtent l="0" t="0" r="0" b="0"/>
                  <wp:docPr id="104" name="Picture 10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28: History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lastRenderedPageBreak/>
              <w:drawing>
                <wp:inline distT="0" distB="0" distL="0" distR="0" wp14:anchorId="53574D8F" wp14:editId="574737A5">
                  <wp:extent cx="228600" cy="228600"/>
                  <wp:effectExtent l="0" t="0" r="0" b="0"/>
                  <wp:docPr id="105" name="Picture 10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29: Classics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22EA6D5" wp14:editId="32C316D1">
                  <wp:extent cx="228600" cy="228600"/>
                  <wp:effectExtent l="0" t="0" r="0" b="0"/>
                  <wp:docPr id="106" name="Picture 10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30: Philosophy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14F16D0" wp14:editId="522AD698">
                  <wp:extent cx="228600" cy="228600"/>
                  <wp:effectExtent l="0" t="0" r="0" b="0"/>
                  <wp:docPr id="107" name="Picture 10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31: Theology and Religious Studies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077656D" wp14:editId="0F7AF498">
                  <wp:extent cx="228600" cy="228600"/>
                  <wp:effectExtent l="0" t="0" r="0" b="0"/>
                  <wp:docPr id="108" name="Picture 10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32: Art and Design: History, Practice and Theory</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B063791" wp14:editId="388EB967">
                  <wp:extent cx="228600" cy="228600"/>
                  <wp:effectExtent l="0" t="0" r="0" b="0"/>
                  <wp:docPr id="109" name="Picture 10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33: Music, Drama, Dance, Performing Arts, Film and Screen Studies</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66B647B" wp14:editId="70FAA822">
                  <wp:extent cx="228600" cy="228600"/>
                  <wp:effectExtent l="0" t="0" r="0" b="0"/>
                  <wp:docPr id="110" name="Picture 11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UOA 34: Communication, Cultural and Media Studies, Library and Information Management</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Where relevant, please state which UOA(s) you are commenting on.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00C857A9" w:rsidRPr="00500001">
              <w:rPr>
                <w:rFonts w:ascii="Arial" w:eastAsia="Times New Roman" w:hAnsi="Arial" w:cs="Arial"/>
                <w:color w:val="333333"/>
                <w:sz w:val="21"/>
                <w:szCs w:val="21"/>
              </w:rPr>
              <w:br/>
            </w:r>
          </w:p>
        </w:tc>
      </w:tr>
    </w:tbl>
    <w:p w:rsidR="00C648F8" w:rsidRPr="00500001" w:rsidRDefault="00C648F8"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Panel criteria and working methods: Part 3, Section 1: Submissions </w:t>
      </w:r>
    </w:p>
    <w:p w:rsidR="00C648F8" w:rsidRPr="00500001" w:rsidRDefault="00C857A9" w:rsidP="00C648F8">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2a.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appropriate in 'Part 3, Section 1: Submissions':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B111E4E" wp14:editId="3AC47D37">
                  <wp:extent cx="228600" cy="228600"/>
                  <wp:effectExtent l="0" t="0" r="0" b="0"/>
                  <wp:docPr id="111" name="Picture 11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F046985" wp14:editId="0750D22F">
                  <wp:extent cx="228600" cy="228600"/>
                  <wp:effectExtent l="0" t="0" r="0" b="0"/>
                  <wp:docPr id="112" name="Picture 11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29C17C3" wp14:editId="794860A3">
                  <wp:extent cx="228600" cy="228600"/>
                  <wp:effectExtent l="0" t="0" r="0" b="0"/>
                  <wp:docPr id="113" name="Picture 11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8B05462" wp14:editId="4FA22784">
                  <wp:extent cx="228600" cy="228600"/>
                  <wp:effectExtent l="0" t="0" r="0" b="0"/>
                  <wp:docPr id="114" name="Picture 11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AD2CCB8" wp14:editId="2404798D">
                  <wp:extent cx="228600" cy="228600"/>
                  <wp:effectExtent l="0" t="0" r="0" b="0"/>
                  <wp:docPr id="115" name="Picture 11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2b.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clear in 'Part 3, Section 1: Submissions':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AB7CD5E" wp14:editId="584E835C">
                  <wp:extent cx="228600" cy="228600"/>
                  <wp:effectExtent l="0" t="0" r="0" b="0"/>
                  <wp:docPr id="116" name="Picture 11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712560F" wp14:editId="757C5E07">
                  <wp:extent cx="228600" cy="228600"/>
                  <wp:effectExtent l="0" t="0" r="0" b="0"/>
                  <wp:docPr id="117" name="Picture 11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F3037EA" wp14:editId="37DDF223">
                  <wp:extent cx="228600" cy="228600"/>
                  <wp:effectExtent l="0" t="0" r="0" b="0"/>
                  <wp:docPr id="118" name="Picture 11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89EF24B" wp14:editId="64C20F52">
                  <wp:extent cx="228600" cy="228600"/>
                  <wp:effectExtent l="0" t="0" r="0" b="0"/>
                  <wp:docPr id="119" name="Picture 11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3D2A219" wp14:editId="42A13C60">
                  <wp:extent cx="228600" cy="228600"/>
                  <wp:effectExtent l="0" t="0" r="0" b="0"/>
                  <wp:docPr id="120" name="Picture 12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648F8" w:rsidRPr="00500001" w:rsidRDefault="00C648F8" w:rsidP="00C648F8">
      <w:pPr>
        <w:rPr>
          <w:rFonts w:ascii="Arial" w:eastAsia="Times New Roman" w:hAnsi="Arial" w:cs="Arial"/>
          <w:color w:val="333333"/>
          <w:sz w:val="21"/>
          <w:szCs w:val="21"/>
        </w:rPr>
      </w:pPr>
    </w:p>
    <w:p w:rsid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2c. Please comment on the criteria in 'Part 3, Section 1: Submissions', in particular on:</w:t>
      </w:r>
    </w:p>
    <w:p w:rsid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where</w:t>
      </w:r>
      <w:proofErr w:type="gramEnd"/>
      <w:r w:rsidRPr="00500001">
        <w:rPr>
          <w:rFonts w:ascii="Arial" w:eastAsia="Times New Roman" w:hAnsi="Arial" w:cs="Arial"/>
          <w:b/>
          <w:bCs/>
          <w:color w:val="333333"/>
          <w:sz w:val="21"/>
          <w:szCs w:val="21"/>
        </w:rPr>
        <w:t xml:space="preserve"> further clarification is required- where refinements could be made</w:t>
      </w:r>
    </w:p>
    <w:p w:rsid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whether</w:t>
      </w:r>
      <w:proofErr w:type="gramEnd"/>
      <w:r w:rsidRPr="00500001">
        <w:rPr>
          <w:rFonts w:ascii="Arial" w:eastAsia="Times New Roman" w:hAnsi="Arial" w:cs="Arial"/>
          <w:b/>
          <w:bCs/>
          <w:color w:val="333333"/>
          <w:sz w:val="21"/>
          <w:szCs w:val="21"/>
        </w:rPr>
        <w:t xml:space="preserve"> there are areas where more consistency across panels could be achieved</w:t>
      </w:r>
    </w:p>
    <w:p w:rsid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whether</w:t>
      </w:r>
      <w:proofErr w:type="gramEnd"/>
      <w:r w:rsidRPr="00500001">
        <w:rPr>
          <w:rFonts w:ascii="Arial" w:eastAsia="Times New Roman" w:hAnsi="Arial" w:cs="Arial"/>
          <w:b/>
          <w:bCs/>
          <w:color w:val="333333"/>
          <w:sz w:val="21"/>
          <w:szCs w:val="21"/>
        </w:rPr>
        <w:t xml:space="preserve"> there are differences between the disciplines that justify further differentiation between the main panel criteria.</w:t>
      </w: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Where referring to particular main panels, please state which one(s).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r w:rsidRPr="00500001">
              <w:rPr>
                <w:rFonts w:ascii="Arial" w:eastAsia="Times New Roman" w:hAnsi="Arial" w:cs="Arial"/>
                <w:color w:val="333333"/>
                <w:sz w:val="21"/>
                <w:szCs w:val="21"/>
              </w:rPr>
              <w:br/>
            </w:r>
          </w:p>
        </w:tc>
      </w:tr>
    </w:tbl>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color w:val="333333"/>
          <w:sz w:val="21"/>
          <w:szCs w:val="21"/>
        </w:rPr>
        <w:br w:type="page"/>
      </w:r>
      <w:r w:rsidRPr="00500001">
        <w:rPr>
          <w:rFonts w:ascii="Arial" w:eastAsia="Times New Roman" w:hAnsi="Arial" w:cs="Arial"/>
          <w:b/>
          <w:bCs/>
          <w:color w:val="333333"/>
          <w:sz w:val="36"/>
          <w:szCs w:val="36"/>
        </w:rPr>
        <w:lastRenderedPageBreak/>
        <w:t xml:space="preserve">Panel criteria and working methods: Part 3, Section 2: Outputs </w:t>
      </w:r>
    </w:p>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3a.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appropriate in 'Part 3, Section 2: Outputs':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74CC6CE" wp14:editId="777390F1">
                  <wp:extent cx="228600" cy="228600"/>
                  <wp:effectExtent l="0" t="0" r="0" b="0"/>
                  <wp:docPr id="121" name="Picture 12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78C7207" wp14:editId="51FF2F6A">
                  <wp:extent cx="228600" cy="228600"/>
                  <wp:effectExtent l="0" t="0" r="0" b="0"/>
                  <wp:docPr id="122" name="Picture 12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5CACA2D" wp14:editId="0FBB03EE">
                  <wp:extent cx="228600" cy="228600"/>
                  <wp:effectExtent l="0" t="0" r="0" b="0"/>
                  <wp:docPr id="123" name="Picture 12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492844D" wp14:editId="53EA3259">
                  <wp:extent cx="228600" cy="228600"/>
                  <wp:effectExtent l="0" t="0" r="0" b="0"/>
                  <wp:docPr id="124" name="Picture 12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A9A58E5" wp14:editId="6E513DDA">
                  <wp:extent cx="228600" cy="228600"/>
                  <wp:effectExtent l="0" t="0" r="0" b="0"/>
                  <wp:docPr id="125" name="Picture 12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648F8" w:rsidRPr="00500001" w:rsidRDefault="00C857A9" w:rsidP="00C648F8">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3b.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clear in 'Part 3, Section 2: Outputs':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DBECD48" wp14:editId="5BD60B03">
                  <wp:extent cx="228600" cy="228600"/>
                  <wp:effectExtent l="0" t="0" r="0" b="0"/>
                  <wp:docPr id="126" name="Picture 12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D715359" wp14:editId="3F974E54">
                  <wp:extent cx="228600" cy="228600"/>
                  <wp:effectExtent l="0" t="0" r="0" b="0"/>
                  <wp:docPr id="127" name="Picture 12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AA4D3EB" wp14:editId="1062AB53">
                  <wp:extent cx="228600" cy="228600"/>
                  <wp:effectExtent l="0" t="0" r="0" b="0"/>
                  <wp:docPr id="128" name="Picture 12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4535789" wp14:editId="7C51E813">
                  <wp:extent cx="228600" cy="228600"/>
                  <wp:effectExtent l="0" t="0" r="0" b="0"/>
                  <wp:docPr id="129" name="Picture 12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D4121C7" wp14:editId="76B9B950">
                  <wp:extent cx="228600" cy="228600"/>
                  <wp:effectExtent l="0" t="0" r="0" b="0"/>
                  <wp:docPr id="130" name="Picture 13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648F8" w:rsidRPr="00500001" w:rsidRDefault="00C857A9" w:rsidP="00C648F8">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3c. Please comment on the criteria in 'Part 3, Section 2: Outputs', in particular on:</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the proposed criteria for double-weighting outputs in Main Panels C and D, and on whether requests to double-weight books should automatically be accepted</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whether</w:t>
      </w:r>
      <w:proofErr w:type="gramEnd"/>
      <w:r w:rsidRPr="00500001">
        <w:rPr>
          <w:rFonts w:ascii="Arial" w:eastAsia="Times New Roman" w:hAnsi="Arial" w:cs="Arial"/>
          <w:b/>
          <w:bCs/>
          <w:color w:val="333333"/>
          <w:sz w:val="21"/>
          <w:szCs w:val="21"/>
        </w:rPr>
        <w:t xml:space="preserve"> Annex C ‘Main Panel D – outputs types and submission guidance’ is helpful and clear </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where</w:t>
      </w:r>
      <w:proofErr w:type="gramEnd"/>
      <w:r w:rsidRPr="00500001">
        <w:rPr>
          <w:rFonts w:ascii="Arial" w:eastAsia="Times New Roman" w:hAnsi="Arial" w:cs="Arial"/>
          <w:b/>
          <w:bCs/>
          <w:color w:val="333333"/>
          <w:sz w:val="21"/>
          <w:szCs w:val="21"/>
        </w:rPr>
        <w:t xml:space="preserve"> further clarification is required</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where</w:t>
      </w:r>
      <w:proofErr w:type="gramEnd"/>
      <w:r w:rsidRPr="00500001">
        <w:rPr>
          <w:rFonts w:ascii="Arial" w:eastAsia="Times New Roman" w:hAnsi="Arial" w:cs="Arial"/>
          <w:b/>
          <w:bCs/>
          <w:color w:val="333333"/>
          <w:sz w:val="21"/>
          <w:szCs w:val="21"/>
        </w:rPr>
        <w:t xml:space="preserve"> refinements could be made</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whether</w:t>
      </w:r>
      <w:proofErr w:type="gramEnd"/>
      <w:r w:rsidRPr="00500001">
        <w:rPr>
          <w:rFonts w:ascii="Arial" w:eastAsia="Times New Roman" w:hAnsi="Arial" w:cs="Arial"/>
          <w:b/>
          <w:bCs/>
          <w:color w:val="333333"/>
          <w:sz w:val="21"/>
          <w:szCs w:val="21"/>
        </w:rPr>
        <w:t xml:space="preserve"> there are areas where more consistency across panels could be achieved</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whether</w:t>
      </w:r>
      <w:proofErr w:type="gramEnd"/>
      <w:r w:rsidRPr="00500001">
        <w:rPr>
          <w:rFonts w:ascii="Arial" w:eastAsia="Times New Roman" w:hAnsi="Arial" w:cs="Arial"/>
          <w:b/>
          <w:bCs/>
          <w:color w:val="333333"/>
          <w:sz w:val="21"/>
          <w:szCs w:val="21"/>
        </w:rPr>
        <w:t xml:space="preserve"> there are differences between the disciplines that justify further differentiation between the main panel criteria. </w:t>
      </w: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Where referring to particular main panels, please state which one(s).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648F8" w:rsidRPr="00500001" w:rsidRDefault="00C648F8"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Panel criteria and working methods: Part 3, Section 3: Impact </w:t>
      </w:r>
    </w:p>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4a.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appropriate in 'Part 3, Section 3: Impact':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E07332A" wp14:editId="0542AAE7">
                  <wp:extent cx="228600" cy="228600"/>
                  <wp:effectExtent l="0" t="0" r="0" b="0"/>
                  <wp:docPr id="131" name="Picture 13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9A30ED2" wp14:editId="2F7C8341">
                  <wp:extent cx="228600" cy="228600"/>
                  <wp:effectExtent l="0" t="0" r="0" b="0"/>
                  <wp:docPr id="132" name="Picture 13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6C41CD8" wp14:editId="3C936834">
                  <wp:extent cx="228600" cy="228600"/>
                  <wp:effectExtent l="0" t="0" r="0" b="0"/>
                  <wp:docPr id="133" name="Picture 13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E1175A5" wp14:editId="7EDB2436">
                  <wp:extent cx="228600" cy="228600"/>
                  <wp:effectExtent l="0" t="0" r="0" b="0"/>
                  <wp:docPr id="134" name="Picture 13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lastRenderedPageBreak/>
              <w:drawing>
                <wp:inline distT="0" distB="0" distL="0" distR="0" wp14:anchorId="380933C3" wp14:editId="54139B54">
                  <wp:extent cx="228600" cy="228600"/>
                  <wp:effectExtent l="0" t="0" r="0" b="0"/>
                  <wp:docPr id="135" name="Picture 13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857A9">
      <w:pPr>
        <w:pStyle w:val="Heading3"/>
        <w:spacing w:before="300"/>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4b.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clear in 'Part 3, Section 3: Impact':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F3AB70A" wp14:editId="5A8CC616">
                  <wp:extent cx="228600" cy="228600"/>
                  <wp:effectExtent l="0" t="0" r="0" b="0"/>
                  <wp:docPr id="136" name="Picture 13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5981075" wp14:editId="15BC49E0">
                  <wp:extent cx="228600" cy="228600"/>
                  <wp:effectExtent l="0" t="0" r="0" b="0"/>
                  <wp:docPr id="137" name="Picture 13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36AC308" wp14:editId="61C8EDA2">
                  <wp:extent cx="228600" cy="228600"/>
                  <wp:effectExtent l="0" t="0" r="0" b="0"/>
                  <wp:docPr id="138" name="Picture 13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451570F" wp14:editId="6F85DA46">
                  <wp:extent cx="228600" cy="228600"/>
                  <wp:effectExtent l="0" t="0" r="0" b="0"/>
                  <wp:docPr id="139" name="Picture 13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D13AB22" wp14:editId="7699335B">
                  <wp:extent cx="228600" cy="228600"/>
                  <wp:effectExtent l="0" t="0" r="0" b="0"/>
                  <wp:docPr id="140" name="Picture 14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648F8" w:rsidRPr="00500001" w:rsidRDefault="00C648F8" w:rsidP="00C648F8">
      <w:pPr>
        <w:rPr>
          <w:rFonts w:ascii="Arial" w:eastAsia="Times New Roman" w:hAnsi="Arial" w:cs="Arial"/>
          <w:color w:val="333333"/>
          <w:sz w:val="21"/>
          <w:szCs w:val="21"/>
        </w:rPr>
      </w:pP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4c. Please comment on the criteria in 'Part 3, Section 3: Impact', in particular on:</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where</w:t>
      </w:r>
      <w:proofErr w:type="gramEnd"/>
      <w:r w:rsidRPr="00500001">
        <w:rPr>
          <w:rFonts w:ascii="Arial" w:eastAsia="Times New Roman" w:hAnsi="Arial" w:cs="Arial"/>
          <w:b/>
          <w:bCs/>
          <w:color w:val="333333"/>
          <w:sz w:val="21"/>
          <w:szCs w:val="21"/>
        </w:rPr>
        <w:t xml:space="preserve"> further clarification is required</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where</w:t>
      </w:r>
      <w:proofErr w:type="gramEnd"/>
      <w:r w:rsidRPr="00500001">
        <w:rPr>
          <w:rFonts w:ascii="Arial" w:eastAsia="Times New Roman" w:hAnsi="Arial" w:cs="Arial"/>
          <w:b/>
          <w:bCs/>
          <w:color w:val="333333"/>
          <w:sz w:val="21"/>
          <w:szCs w:val="21"/>
        </w:rPr>
        <w:t xml:space="preserve"> refinements could be made</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whether</w:t>
      </w:r>
      <w:proofErr w:type="gramEnd"/>
      <w:r w:rsidRPr="00500001">
        <w:rPr>
          <w:rFonts w:ascii="Arial" w:eastAsia="Times New Roman" w:hAnsi="Arial" w:cs="Arial"/>
          <w:b/>
          <w:bCs/>
          <w:color w:val="333333"/>
          <w:sz w:val="21"/>
          <w:szCs w:val="21"/>
        </w:rPr>
        <w:t xml:space="preserve"> there are areas where more consistency across panels could be achieved</w:t>
      </w:r>
    </w:p>
    <w:p w:rsidR="00500001"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 </w:t>
      </w:r>
      <w:proofErr w:type="gramStart"/>
      <w:r w:rsidRPr="00500001">
        <w:rPr>
          <w:rFonts w:ascii="Arial" w:eastAsia="Times New Roman" w:hAnsi="Arial" w:cs="Arial"/>
          <w:b/>
          <w:bCs/>
          <w:color w:val="333333"/>
          <w:sz w:val="21"/>
          <w:szCs w:val="21"/>
        </w:rPr>
        <w:t>whether</w:t>
      </w:r>
      <w:proofErr w:type="gramEnd"/>
      <w:r w:rsidRPr="00500001">
        <w:rPr>
          <w:rFonts w:ascii="Arial" w:eastAsia="Times New Roman" w:hAnsi="Arial" w:cs="Arial"/>
          <w:b/>
          <w:bCs/>
          <w:color w:val="333333"/>
          <w:sz w:val="21"/>
          <w:szCs w:val="21"/>
        </w:rPr>
        <w:t xml:space="preserve"> there are differences between the disciplines that justify further differentiation between the main panel criteria. </w:t>
      </w: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Where referring to particular main panels, please state which one(s).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648F8" w:rsidRPr="00500001" w:rsidRDefault="00C648F8"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Panel criteria and working methods: Part 3, Section 4: Environment </w:t>
      </w:r>
    </w:p>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5a.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appropriate in 'Part 3, Section 5: Environment':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7D3FCD0" wp14:editId="2A969EF7">
                  <wp:extent cx="228600" cy="228600"/>
                  <wp:effectExtent l="0" t="0" r="0" b="0"/>
                  <wp:docPr id="141" name="Picture 14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F5D36AE" wp14:editId="66079FF4">
                  <wp:extent cx="228600" cy="228600"/>
                  <wp:effectExtent l="0" t="0" r="0" b="0"/>
                  <wp:docPr id="142" name="Picture 14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D903F76" wp14:editId="31DF7A52">
                  <wp:extent cx="228600" cy="228600"/>
                  <wp:effectExtent l="0" t="0" r="0" b="0"/>
                  <wp:docPr id="143" name="Picture 14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5645735" wp14:editId="557267AA">
                  <wp:extent cx="228600" cy="228600"/>
                  <wp:effectExtent l="0" t="0" r="0" b="0"/>
                  <wp:docPr id="144" name="Picture 14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0FFD5AD" wp14:editId="11B51D6D">
                  <wp:extent cx="228600" cy="228600"/>
                  <wp:effectExtent l="0" t="0" r="0" b="0"/>
                  <wp:docPr id="145" name="Picture 14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648F8" w:rsidRPr="00500001" w:rsidRDefault="00C857A9" w:rsidP="00C648F8">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5b.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clear in 'Part 3, Section 4: Environment':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C368E53" wp14:editId="03FEFB0B">
                  <wp:extent cx="228600" cy="228600"/>
                  <wp:effectExtent l="0" t="0" r="0" b="0"/>
                  <wp:docPr id="146" name="Picture 14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7F19642" wp14:editId="3A1E43D5">
                  <wp:extent cx="228600" cy="228600"/>
                  <wp:effectExtent l="0" t="0" r="0" b="0"/>
                  <wp:docPr id="147" name="Picture 14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61D24C3" wp14:editId="17181346">
                  <wp:extent cx="228600" cy="228600"/>
                  <wp:effectExtent l="0" t="0" r="0" b="0"/>
                  <wp:docPr id="148" name="Picture 14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1A83462" wp14:editId="7CEE3FCE">
                  <wp:extent cx="228600" cy="228600"/>
                  <wp:effectExtent l="0" t="0" r="0" b="0"/>
                  <wp:docPr id="149" name="Picture 14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B12C87B" wp14:editId="7AA20041">
                  <wp:extent cx="228600" cy="228600"/>
                  <wp:effectExtent l="0" t="0" r="0" b="0"/>
                  <wp:docPr id="150" name="Picture 15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 </w:t>
      </w:r>
    </w:p>
    <w:p w:rsidR="00500001" w:rsidRPr="00500001" w:rsidRDefault="00C857A9" w:rsidP="00C857A9">
      <w:pPr>
        <w:pStyle w:val="Heading3"/>
        <w:spacing w:before="300"/>
        <w:rPr>
          <w:rFonts w:ascii="Arial" w:eastAsia="Times New Roman" w:hAnsi="Arial" w:cs="Arial"/>
          <w:b/>
          <w:bCs/>
          <w:color w:val="333333"/>
          <w:sz w:val="21"/>
          <w:szCs w:val="21"/>
        </w:rPr>
      </w:pPr>
      <w:r w:rsidRPr="00500001">
        <w:rPr>
          <w:rFonts w:ascii="Arial" w:eastAsia="Times New Roman" w:hAnsi="Arial" w:cs="Arial"/>
          <w:b/>
          <w:bCs/>
          <w:color w:val="333333"/>
          <w:sz w:val="21"/>
          <w:szCs w:val="21"/>
        </w:rPr>
        <w:lastRenderedPageBreak/>
        <w:t>5c. Please comment on the criteria in 'Part 3, Section 4: Environment', in particular on:</w:t>
      </w:r>
      <w:r w:rsidR="00500001" w:rsidRPr="00500001">
        <w:rPr>
          <w:rFonts w:ascii="Arial" w:eastAsia="Times New Roman" w:hAnsi="Arial" w:cs="Arial"/>
          <w:b/>
          <w:bCs/>
          <w:color w:val="333333"/>
          <w:sz w:val="21"/>
          <w:szCs w:val="21"/>
        </w:rPr>
        <w:t xml:space="preserve"> </w:t>
      </w:r>
    </w:p>
    <w:p w:rsidR="00500001" w:rsidRPr="00500001" w:rsidRDefault="00C857A9" w:rsidP="00500001">
      <w:pPr>
        <w:rPr>
          <w:rFonts w:ascii="Arial" w:eastAsia="Times New Roman" w:hAnsi="Arial" w:cs="Arial"/>
          <w:b/>
          <w:color w:val="404040" w:themeColor="text1" w:themeTint="BF"/>
          <w:sz w:val="21"/>
          <w:szCs w:val="21"/>
        </w:rPr>
      </w:pPr>
      <w:r w:rsidRPr="00500001">
        <w:rPr>
          <w:rFonts w:ascii="Arial" w:eastAsia="Times New Roman" w:hAnsi="Arial" w:cs="Arial"/>
          <w:b/>
          <w:color w:val="404040" w:themeColor="text1" w:themeTint="BF"/>
          <w:sz w:val="21"/>
          <w:szCs w:val="21"/>
        </w:rPr>
        <w:t xml:space="preserve">- </w:t>
      </w:r>
      <w:proofErr w:type="gramStart"/>
      <w:r w:rsidRPr="00500001">
        <w:rPr>
          <w:rFonts w:ascii="Arial" w:eastAsia="Times New Roman" w:hAnsi="Arial" w:cs="Arial"/>
          <w:b/>
          <w:color w:val="404040" w:themeColor="text1" w:themeTint="BF"/>
          <w:sz w:val="21"/>
          <w:szCs w:val="21"/>
        </w:rPr>
        <w:t>whether</w:t>
      </w:r>
      <w:proofErr w:type="gramEnd"/>
      <w:r w:rsidRPr="00500001">
        <w:rPr>
          <w:rFonts w:ascii="Arial" w:eastAsia="Times New Roman" w:hAnsi="Arial" w:cs="Arial"/>
          <w:b/>
          <w:color w:val="404040" w:themeColor="text1" w:themeTint="BF"/>
          <w:sz w:val="21"/>
          <w:szCs w:val="21"/>
        </w:rPr>
        <w:t xml:space="preserve"> the difference in section weightings across main panels is sufficiently justified by disciplinary difference (paragraphs 322 and 323)</w:t>
      </w:r>
    </w:p>
    <w:p w:rsidR="00500001" w:rsidRPr="00500001" w:rsidRDefault="00C857A9" w:rsidP="00500001">
      <w:pPr>
        <w:rPr>
          <w:rFonts w:ascii="Arial" w:eastAsia="Times New Roman" w:hAnsi="Arial" w:cs="Arial"/>
          <w:b/>
          <w:color w:val="404040" w:themeColor="text1" w:themeTint="BF"/>
          <w:sz w:val="21"/>
          <w:szCs w:val="21"/>
        </w:rPr>
      </w:pPr>
      <w:r w:rsidRPr="00500001">
        <w:rPr>
          <w:rFonts w:ascii="Arial" w:eastAsia="Times New Roman" w:hAnsi="Arial" w:cs="Arial"/>
          <w:b/>
          <w:color w:val="404040" w:themeColor="text1" w:themeTint="BF"/>
          <w:sz w:val="21"/>
          <w:szCs w:val="21"/>
        </w:rPr>
        <w:t xml:space="preserve">- </w:t>
      </w:r>
      <w:proofErr w:type="gramStart"/>
      <w:r w:rsidRPr="00500001">
        <w:rPr>
          <w:rFonts w:ascii="Arial" w:eastAsia="Times New Roman" w:hAnsi="Arial" w:cs="Arial"/>
          <w:b/>
          <w:color w:val="404040" w:themeColor="text1" w:themeTint="BF"/>
          <w:sz w:val="21"/>
          <w:szCs w:val="21"/>
        </w:rPr>
        <w:t>whether</w:t>
      </w:r>
      <w:proofErr w:type="gramEnd"/>
      <w:r w:rsidRPr="00500001">
        <w:rPr>
          <w:rFonts w:ascii="Arial" w:eastAsia="Times New Roman" w:hAnsi="Arial" w:cs="Arial"/>
          <w:b/>
          <w:color w:val="404040" w:themeColor="text1" w:themeTint="BF"/>
          <w:sz w:val="21"/>
          <w:szCs w:val="21"/>
        </w:rPr>
        <w:t xml:space="preserve"> the list of quantitative indicators provided at www.ref.ac.uk is clear and helpful</w:t>
      </w:r>
    </w:p>
    <w:p w:rsidR="00500001" w:rsidRPr="00500001" w:rsidRDefault="00C857A9" w:rsidP="00500001">
      <w:pPr>
        <w:rPr>
          <w:rFonts w:ascii="Arial" w:eastAsia="Times New Roman" w:hAnsi="Arial" w:cs="Arial"/>
          <w:b/>
          <w:color w:val="404040" w:themeColor="text1" w:themeTint="BF"/>
          <w:sz w:val="21"/>
          <w:szCs w:val="21"/>
        </w:rPr>
      </w:pPr>
      <w:r w:rsidRPr="00500001">
        <w:rPr>
          <w:rFonts w:ascii="Arial" w:eastAsia="Times New Roman" w:hAnsi="Arial" w:cs="Arial"/>
          <w:b/>
          <w:color w:val="404040" w:themeColor="text1" w:themeTint="BF"/>
          <w:sz w:val="21"/>
          <w:szCs w:val="21"/>
        </w:rPr>
        <w:t xml:space="preserve">- </w:t>
      </w:r>
      <w:proofErr w:type="gramStart"/>
      <w:r w:rsidRPr="00500001">
        <w:rPr>
          <w:rFonts w:ascii="Arial" w:eastAsia="Times New Roman" w:hAnsi="Arial" w:cs="Arial"/>
          <w:b/>
          <w:color w:val="404040" w:themeColor="text1" w:themeTint="BF"/>
          <w:sz w:val="21"/>
          <w:szCs w:val="21"/>
        </w:rPr>
        <w:t>where</w:t>
      </w:r>
      <w:proofErr w:type="gramEnd"/>
      <w:r w:rsidRPr="00500001">
        <w:rPr>
          <w:rFonts w:ascii="Arial" w:eastAsia="Times New Roman" w:hAnsi="Arial" w:cs="Arial"/>
          <w:b/>
          <w:color w:val="404040" w:themeColor="text1" w:themeTint="BF"/>
          <w:sz w:val="21"/>
          <w:szCs w:val="21"/>
        </w:rPr>
        <w:t xml:space="preserve"> further clarification is required</w:t>
      </w:r>
    </w:p>
    <w:p w:rsidR="00500001" w:rsidRPr="00500001" w:rsidRDefault="00C857A9" w:rsidP="00500001">
      <w:pPr>
        <w:rPr>
          <w:rFonts w:ascii="Arial" w:eastAsia="Times New Roman" w:hAnsi="Arial" w:cs="Arial"/>
          <w:b/>
          <w:color w:val="404040" w:themeColor="text1" w:themeTint="BF"/>
          <w:sz w:val="21"/>
          <w:szCs w:val="21"/>
        </w:rPr>
      </w:pPr>
      <w:r w:rsidRPr="00500001">
        <w:rPr>
          <w:rFonts w:ascii="Arial" w:eastAsia="Times New Roman" w:hAnsi="Arial" w:cs="Arial"/>
          <w:b/>
          <w:color w:val="404040" w:themeColor="text1" w:themeTint="BF"/>
          <w:sz w:val="21"/>
          <w:szCs w:val="21"/>
        </w:rPr>
        <w:t xml:space="preserve">- </w:t>
      </w:r>
      <w:proofErr w:type="gramStart"/>
      <w:r w:rsidRPr="00500001">
        <w:rPr>
          <w:rFonts w:ascii="Arial" w:eastAsia="Times New Roman" w:hAnsi="Arial" w:cs="Arial"/>
          <w:b/>
          <w:color w:val="404040" w:themeColor="text1" w:themeTint="BF"/>
          <w:sz w:val="21"/>
          <w:szCs w:val="21"/>
        </w:rPr>
        <w:t>where</w:t>
      </w:r>
      <w:proofErr w:type="gramEnd"/>
      <w:r w:rsidRPr="00500001">
        <w:rPr>
          <w:rFonts w:ascii="Arial" w:eastAsia="Times New Roman" w:hAnsi="Arial" w:cs="Arial"/>
          <w:b/>
          <w:color w:val="404040" w:themeColor="text1" w:themeTint="BF"/>
          <w:sz w:val="21"/>
          <w:szCs w:val="21"/>
        </w:rPr>
        <w:t xml:space="preserve"> refinements could be made</w:t>
      </w:r>
    </w:p>
    <w:p w:rsidR="00500001" w:rsidRPr="00500001" w:rsidRDefault="00C857A9" w:rsidP="00500001">
      <w:pPr>
        <w:rPr>
          <w:rFonts w:ascii="Arial" w:eastAsia="Times New Roman" w:hAnsi="Arial" w:cs="Arial"/>
          <w:b/>
          <w:color w:val="404040" w:themeColor="text1" w:themeTint="BF"/>
          <w:sz w:val="21"/>
          <w:szCs w:val="21"/>
        </w:rPr>
      </w:pPr>
      <w:r w:rsidRPr="00500001">
        <w:rPr>
          <w:rFonts w:ascii="Arial" w:eastAsia="Times New Roman" w:hAnsi="Arial" w:cs="Arial"/>
          <w:b/>
          <w:color w:val="404040" w:themeColor="text1" w:themeTint="BF"/>
          <w:sz w:val="21"/>
          <w:szCs w:val="21"/>
        </w:rPr>
        <w:t xml:space="preserve">- </w:t>
      </w:r>
      <w:proofErr w:type="gramStart"/>
      <w:r w:rsidRPr="00500001">
        <w:rPr>
          <w:rFonts w:ascii="Arial" w:eastAsia="Times New Roman" w:hAnsi="Arial" w:cs="Arial"/>
          <w:b/>
          <w:color w:val="404040" w:themeColor="text1" w:themeTint="BF"/>
          <w:sz w:val="21"/>
          <w:szCs w:val="21"/>
        </w:rPr>
        <w:t>whether</w:t>
      </w:r>
      <w:proofErr w:type="gramEnd"/>
      <w:r w:rsidRPr="00500001">
        <w:rPr>
          <w:rFonts w:ascii="Arial" w:eastAsia="Times New Roman" w:hAnsi="Arial" w:cs="Arial"/>
          <w:b/>
          <w:color w:val="404040" w:themeColor="text1" w:themeTint="BF"/>
          <w:sz w:val="21"/>
          <w:szCs w:val="21"/>
        </w:rPr>
        <w:t xml:space="preserve"> there are areas where more consistency across panels could be achieved</w:t>
      </w:r>
    </w:p>
    <w:p w:rsidR="00500001" w:rsidRPr="00500001" w:rsidRDefault="00C857A9" w:rsidP="00500001">
      <w:pPr>
        <w:rPr>
          <w:rFonts w:ascii="Arial" w:eastAsia="Times New Roman" w:hAnsi="Arial" w:cs="Arial"/>
          <w:b/>
          <w:sz w:val="21"/>
          <w:szCs w:val="21"/>
        </w:rPr>
      </w:pPr>
      <w:r w:rsidRPr="00500001">
        <w:rPr>
          <w:rFonts w:ascii="Arial" w:eastAsia="Times New Roman" w:hAnsi="Arial" w:cs="Arial"/>
          <w:b/>
          <w:color w:val="404040" w:themeColor="text1" w:themeTint="BF"/>
          <w:sz w:val="21"/>
          <w:szCs w:val="21"/>
        </w:rPr>
        <w:t xml:space="preserve">- </w:t>
      </w:r>
      <w:proofErr w:type="gramStart"/>
      <w:r w:rsidRPr="00500001">
        <w:rPr>
          <w:rFonts w:ascii="Arial" w:eastAsia="Times New Roman" w:hAnsi="Arial" w:cs="Arial"/>
          <w:b/>
          <w:color w:val="404040" w:themeColor="text1" w:themeTint="BF"/>
          <w:sz w:val="21"/>
          <w:szCs w:val="21"/>
        </w:rPr>
        <w:t>whether</w:t>
      </w:r>
      <w:proofErr w:type="gramEnd"/>
      <w:r w:rsidRPr="00500001">
        <w:rPr>
          <w:rFonts w:ascii="Arial" w:eastAsia="Times New Roman" w:hAnsi="Arial" w:cs="Arial"/>
          <w:b/>
          <w:color w:val="404040" w:themeColor="text1" w:themeTint="BF"/>
          <w:sz w:val="21"/>
          <w:szCs w:val="21"/>
        </w:rPr>
        <w:t xml:space="preserve"> there are differences between the disciplines that justify further differentiation between the main panel criteria. </w:t>
      </w:r>
    </w:p>
    <w:p w:rsidR="00C857A9" w:rsidRPr="00500001" w:rsidRDefault="00C857A9" w:rsidP="00C857A9">
      <w:pPr>
        <w:pStyle w:val="Heading3"/>
        <w:spacing w:before="300"/>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Where referring to particular main panels, please state which one(s).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r w:rsidRPr="00500001">
              <w:rPr>
                <w:rFonts w:ascii="Arial" w:eastAsia="Times New Roman" w:hAnsi="Arial" w:cs="Arial"/>
                <w:color w:val="333333"/>
                <w:sz w:val="21"/>
                <w:szCs w:val="21"/>
              </w:rPr>
              <w:br/>
            </w:r>
          </w:p>
        </w:tc>
      </w:tr>
    </w:tbl>
    <w:p w:rsidR="00C648F8" w:rsidRPr="00500001" w:rsidRDefault="00C648F8"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Panel criteria and working methods: Part 4: Panel procedures </w:t>
      </w:r>
    </w:p>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6a.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appropriate in 'Part 4: Panel procedures':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3F0BB32" wp14:editId="354A3120">
                  <wp:extent cx="228600" cy="228600"/>
                  <wp:effectExtent l="0" t="0" r="0" b="0"/>
                  <wp:docPr id="151" name="Picture 15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A4B68CC" wp14:editId="3A004196">
                  <wp:extent cx="228600" cy="228600"/>
                  <wp:effectExtent l="0" t="0" r="0" b="0"/>
                  <wp:docPr id="152" name="Picture 15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6E0EB7D" wp14:editId="6DB6E5A3">
                  <wp:extent cx="228600" cy="228600"/>
                  <wp:effectExtent l="0" t="0" r="0" b="0"/>
                  <wp:docPr id="153" name="Picture 15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C948625" wp14:editId="08EAEA86">
                  <wp:extent cx="228600" cy="228600"/>
                  <wp:effectExtent l="0" t="0" r="0" b="0"/>
                  <wp:docPr id="154" name="Picture 15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733C92F" wp14:editId="58B9D3E2">
                  <wp:extent cx="228600" cy="228600"/>
                  <wp:effectExtent l="0" t="0" r="0" b="0"/>
                  <wp:docPr id="155" name="Picture 15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6b.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clear in 'Part 4: Panel procedures':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C026DB3" wp14:editId="34375BBF">
                  <wp:extent cx="228600" cy="228600"/>
                  <wp:effectExtent l="0" t="0" r="0" b="0"/>
                  <wp:docPr id="156" name="Picture 15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AC781A2" wp14:editId="62C4F61F">
                  <wp:extent cx="228600" cy="228600"/>
                  <wp:effectExtent l="0" t="0" r="0" b="0"/>
                  <wp:docPr id="157" name="Picture 15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922EE09" wp14:editId="0C12A2E5">
                  <wp:extent cx="228600" cy="228600"/>
                  <wp:effectExtent l="0" t="0" r="0" b="0"/>
                  <wp:docPr id="158" name="Picture 15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1FFD394" wp14:editId="0E64AAF0">
                  <wp:extent cx="228600" cy="228600"/>
                  <wp:effectExtent l="0" t="0" r="0" b="0"/>
                  <wp:docPr id="159" name="Picture 15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46FE6851" wp14:editId="28F4CEEF">
                  <wp:extent cx="228600" cy="228600"/>
                  <wp:effectExtent l="0" t="0" r="0" b="0"/>
                  <wp:docPr id="160" name="Picture 16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6c. Please comment on the criteria in 'Part 4: Panel procedures', in particular on</w:t>
      </w:r>
      <w:proofErr w:type="gramStart"/>
      <w:r w:rsidRPr="00500001">
        <w:rPr>
          <w:rFonts w:ascii="Arial" w:eastAsia="Times New Roman" w:hAnsi="Arial" w:cs="Arial"/>
          <w:b/>
          <w:bCs/>
          <w:color w:val="333333"/>
          <w:sz w:val="21"/>
          <w:szCs w:val="21"/>
        </w:rPr>
        <w:t>:-</w:t>
      </w:r>
      <w:proofErr w:type="gramEnd"/>
      <w:r w:rsidRPr="00500001">
        <w:rPr>
          <w:rFonts w:ascii="Arial" w:eastAsia="Times New Roman" w:hAnsi="Arial" w:cs="Arial"/>
          <w:b/>
          <w:bCs/>
          <w:color w:val="333333"/>
          <w:sz w:val="21"/>
          <w:szCs w:val="21"/>
        </w:rPr>
        <w:t xml:space="preserve"> where further clarification is required or where refinements could be made.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648F8" w:rsidRPr="00500001" w:rsidRDefault="00C648F8" w:rsidP="00C648F8">
      <w:pPr>
        <w:spacing w:after="160" w:line="259" w:lineRule="auto"/>
        <w:rPr>
          <w:rFonts w:ascii="Arial" w:eastAsia="Times New Roman" w:hAnsi="Arial" w:cs="Arial"/>
          <w:color w:val="333333"/>
          <w:sz w:val="21"/>
          <w:szCs w:val="21"/>
        </w:rPr>
      </w:pPr>
    </w:p>
    <w:p w:rsidR="00C857A9" w:rsidRPr="00500001" w:rsidRDefault="00C857A9" w:rsidP="00C648F8">
      <w:pPr>
        <w:spacing w:after="160" w:line="259" w:lineRule="auto"/>
        <w:rPr>
          <w:rFonts w:ascii="Arial" w:eastAsia="Times New Roman" w:hAnsi="Arial" w:cs="Arial"/>
          <w:color w:val="333333"/>
          <w:sz w:val="21"/>
          <w:szCs w:val="21"/>
        </w:rPr>
      </w:pPr>
      <w:r w:rsidRPr="00500001">
        <w:rPr>
          <w:rFonts w:ascii="Arial" w:eastAsia="Times New Roman" w:hAnsi="Arial" w:cs="Arial"/>
          <w:b/>
          <w:bCs/>
          <w:color w:val="333333"/>
          <w:sz w:val="36"/>
          <w:szCs w:val="36"/>
        </w:rPr>
        <w:t xml:space="preserve">Panel criteria and working methods: Part 5: Panel working methods </w:t>
      </w: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7a. a. Overall, the criteria are appropriate in 'Part 5: Panel working methods':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1AEAD6F3" wp14:editId="3E44D78F">
                  <wp:extent cx="228600" cy="228600"/>
                  <wp:effectExtent l="0" t="0" r="0" b="0"/>
                  <wp:docPr id="161" name="Picture 16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20E6269" wp14:editId="2CE251B4">
                  <wp:extent cx="228600" cy="228600"/>
                  <wp:effectExtent l="0" t="0" r="0" b="0"/>
                  <wp:docPr id="162" name="Picture 16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1652E1A" wp14:editId="21A64868">
                  <wp:extent cx="228600" cy="228600"/>
                  <wp:effectExtent l="0" t="0" r="0" b="0"/>
                  <wp:docPr id="163" name="Picture 16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33470AA" wp14:editId="0DD2CF30">
                  <wp:extent cx="228600" cy="228600"/>
                  <wp:effectExtent l="0" t="0" r="0" b="0"/>
                  <wp:docPr id="164" name="Picture 16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B6320B8" wp14:editId="54EB157C">
                  <wp:extent cx="228600" cy="228600"/>
                  <wp:effectExtent l="0" t="0" r="0" b="0"/>
                  <wp:docPr id="165" name="Picture 16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7b. </w:t>
      </w:r>
      <w:proofErr w:type="gramStart"/>
      <w:r w:rsidRPr="00500001">
        <w:rPr>
          <w:rFonts w:ascii="Arial" w:eastAsia="Times New Roman" w:hAnsi="Arial" w:cs="Arial"/>
          <w:b/>
          <w:bCs/>
          <w:color w:val="333333"/>
          <w:sz w:val="21"/>
          <w:szCs w:val="21"/>
        </w:rPr>
        <w:t>Overall</w:t>
      </w:r>
      <w:proofErr w:type="gramEnd"/>
      <w:r w:rsidRPr="00500001">
        <w:rPr>
          <w:rFonts w:ascii="Arial" w:eastAsia="Times New Roman" w:hAnsi="Arial" w:cs="Arial"/>
          <w:b/>
          <w:bCs/>
          <w:color w:val="333333"/>
          <w:sz w:val="21"/>
          <w:szCs w:val="21"/>
        </w:rPr>
        <w:t xml:space="preserve">, the criteria are clear in 'Part 5: Panel working methods':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9A42829" wp14:editId="09A59F3D">
                  <wp:extent cx="228600" cy="228600"/>
                  <wp:effectExtent l="0" t="0" r="0" b="0"/>
                  <wp:docPr id="166" name="Picture 166"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1DAA1AE" wp14:editId="2B7964BB">
                  <wp:extent cx="228600" cy="228600"/>
                  <wp:effectExtent l="0" t="0" r="0" b="0"/>
                  <wp:docPr id="167" name="Picture 167"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6B1A2F93" wp14:editId="66A00BD7">
                  <wp:extent cx="228600" cy="228600"/>
                  <wp:effectExtent l="0" t="0" r="0" b="0"/>
                  <wp:docPr id="168" name="Picture 168"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4F3379C" wp14:editId="21A922DB">
                  <wp:extent cx="228600" cy="228600"/>
                  <wp:effectExtent l="0" t="0" r="0" b="0"/>
                  <wp:docPr id="169" name="Picture 169"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70AAF476" wp14:editId="697148F4">
                  <wp:extent cx="228600" cy="228600"/>
                  <wp:effectExtent l="0" t="0" r="0" b="0"/>
                  <wp:docPr id="170" name="Picture 170"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7c. </w:t>
      </w:r>
      <w:proofErr w:type="gramStart"/>
      <w:r w:rsidRPr="00500001">
        <w:rPr>
          <w:rFonts w:ascii="Arial" w:eastAsia="Times New Roman" w:hAnsi="Arial" w:cs="Arial"/>
          <w:b/>
          <w:bCs/>
          <w:color w:val="333333"/>
          <w:sz w:val="21"/>
          <w:szCs w:val="21"/>
        </w:rPr>
        <w:t>Please</w:t>
      </w:r>
      <w:proofErr w:type="gramEnd"/>
      <w:r w:rsidRPr="00500001">
        <w:rPr>
          <w:rFonts w:ascii="Arial" w:eastAsia="Times New Roman" w:hAnsi="Arial" w:cs="Arial"/>
          <w:b/>
          <w:bCs/>
          <w:color w:val="333333"/>
          <w:sz w:val="21"/>
          <w:szCs w:val="21"/>
        </w:rPr>
        <w:t xml:space="preserve"> comment on the criteria in 'Part 5: Panel working methods', in particular on: - where further clarification is required or where refinements could be made. (300 word limit) </w:t>
      </w:r>
    </w:p>
    <w:p w:rsidR="00C857A9" w:rsidRPr="00500001" w:rsidRDefault="00C857A9" w:rsidP="00C857A9">
      <w:pPr>
        <w:rPr>
          <w:rFonts w:ascii="Arial" w:eastAsia="Times New Roman" w:hAnsi="Arial" w:cs="Arial"/>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tc>
      </w:tr>
    </w:tbl>
    <w:p w:rsidR="00C648F8" w:rsidRPr="00500001" w:rsidRDefault="00C648F8"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b/>
          <w:bCs/>
          <w:color w:val="333333"/>
          <w:sz w:val="36"/>
          <w:szCs w:val="36"/>
        </w:rPr>
      </w:pPr>
      <w:r w:rsidRPr="00500001">
        <w:rPr>
          <w:rFonts w:ascii="Arial" w:eastAsia="Times New Roman" w:hAnsi="Arial" w:cs="Arial"/>
          <w:b/>
          <w:bCs/>
          <w:color w:val="333333"/>
          <w:sz w:val="36"/>
          <w:szCs w:val="36"/>
        </w:rPr>
        <w:t xml:space="preserve">Overall panel criteria and working methods </w:t>
      </w:r>
    </w:p>
    <w:p w:rsidR="00C648F8" w:rsidRPr="00500001" w:rsidRDefault="00C648F8" w:rsidP="00C648F8">
      <w:pPr>
        <w:rPr>
          <w:rFonts w:ascii="Arial" w:eastAsia="Times New Roman" w:hAnsi="Arial" w:cs="Arial"/>
          <w:color w:val="333333"/>
          <w:sz w:val="21"/>
          <w:szCs w:val="21"/>
        </w:rPr>
      </w:pPr>
    </w:p>
    <w:p w:rsidR="00C857A9" w:rsidRPr="00500001" w:rsidRDefault="00C857A9" w:rsidP="00C648F8">
      <w:pPr>
        <w:rPr>
          <w:rFonts w:ascii="Arial" w:eastAsia="Times New Roman" w:hAnsi="Arial" w:cs="Arial"/>
          <w:b/>
          <w:bCs/>
          <w:color w:val="333333"/>
          <w:sz w:val="21"/>
          <w:szCs w:val="21"/>
        </w:rPr>
      </w:pPr>
      <w:r w:rsidRPr="00500001">
        <w:rPr>
          <w:rFonts w:ascii="Arial" w:eastAsia="Times New Roman" w:hAnsi="Arial" w:cs="Arial"/>
          <w:b/>
          <w:bCs/>
          <w:color w:val="333333"/>
          <w:sz w:val="21"/>
          <w:szCs w:val="21"/>
        </w:rPr>
        <w:t xml:space="preserve">8a. Overall, the ‘Panel criteria and working methods’ achieves an appropriate balance between consistency and allowing for discipline-based differences between the panels. </w:t>
      </w:r>
    </w:p>
    <w:p w:rsidR="00C857A9" w:rsidRPr="00500001" w:rsidRDefault="00C857A9" w:rsidP="00C857A9">
      <w:pPr>
        <w:rPr>
          <w:rFonts w:ascii="Arial" w:eastAsia="Times New Roman" w:hAnsi="Arial" w:cs="Arial"/>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2499"/>
      </w:tblGrid>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3A089CAC" wp14:editId="776F38C4">
                  <wp:extent cx="228600" cy="228600"/>
                  <wp:effectExtent l="0" t="0" r="0" b="0"/>
                  <wp:docPr id="171" name="Picture 171"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0E19F95" wp14:editId="6AB3CBA7">
                  <wp:extent cx="228600" cy="228600"/>
                  <wp:effectExtent l="0" t="0" r="0" b="0"/>
                  <wp:docPr id="172" name="Picture 172"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0E98AC2D" wp14:editId="1211E582">
                  <wp:extent cx="228600" cy="228600"/>
                  <wp:effectExtent l="0" t="0" r="0" b="0"/>
                  <wp:docPr id="173" name="Picture 173"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Neither agree nor 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539E77AE" wp14:editId="016224AF">
                  <wp:extent cx="228600" cy="228600"/>
                  <wp:effectExtent l="0" t="0" r="0" b="0"/>
                  <wp:docPr id="174" name="Picture 174"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Disagree</w:t>
            </w:r>
          </w:p>
        </w:tc>
      </w:tr>
      <w:tr w:rsidR="00C857A9" w:rsidRPr="00500001" w:rsidTr="00B46F6C">
        <w:tc>
          <w:tcPr>
            <w:tcW w:w="0" w:type="auto"/>
            <w:shd w:val="clear" w:color="auto" w:fill="auto"/>
            <w:tcMar>
              <w:top w:w="0" w:type="dxa"/>
              <w:left w:w="0" w:type="dxa"/>
              <w:bottom w:w="0" w:type="dxa"/>
              <w:right w:w="0" w:type="dxa"/>
            </w:tcMa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noProof/>
                <w:color w:val="333333"/>
                <w:sz w:val="21"/>
                <w:szCs w:val="21"/>
              </w:rPr>
              <w:drawing>
                <wp:inline distT="0" distB="0" distL="0" distR="0" wp14:anchorId="2D25F237" wp14:editId="23C9FB01">
                  <wp:extent cx="228600" cy="228600"/>
                  <wp:effectExtent l="0" t="0" r="0" b="0"/>
                  <wp:docPr id="175" name="Picture 175" descr="https://app.smartsurvey.co.uk/images/ico/print/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app.smartsurvey.co.uk/images/ico/print/checkbo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00001">
              <w:rPr>
                <w:rFonts w:ascii="Arial" w:eastAsia="Times New Roman" w:hAnsi="Arial" w:cs="Arial"/>
                <w:color w:val="333333"/>
                <w:sz w:val="21"/>
                <w:szCs w:val="21"/>
              </w:rPr>
              <w:t>  </w:t>
            </w:r>
          </w:p>
        </w:tc>
        <w:tc>
          <w:tcPr>
            <w:tcW w:w="0" w:type="auto"/>
            <w:shd w:val="clear" w:color="auto" w:fill="auto"/>
            <w:tcMar>
              <w:top w:w="0" w:type="dxa"/>
              <w:left w:w="0" w:type="dxa"/>
              <w:bottom w:w="0" w:type="dxa"/>
              <w:right w:w="0" w:type="dxa"/>
            </w:tcMar>
            <w:vAlign w:val="center"/>
            <w:hideMark/>
          </w:tcPr>
          <w:p w:rsidR="00C857A9" w:rsidRPr="00500001" w:rsidRDefault="00C857A9" w:rsidP="00B46F6C">
            <w:pPr>
              <w:rPr>
                <w:rFonts w:ascii="Arial" w:eastAsia="Times New Roman" w:hAnsi="Arial" w:cs="Arial"/>
                <w:color w:val="333333"/>
                <w:sz w:val="21"/>
                <w:szCs w:val="21"/>
              </w:rPr>
            </w:pPr>
            <w:r w:rsidRPr="00500001">
              <w:rPr>
                <w:rFonts w:ascii="Arial" w:eastAsia="Times New Roman" w:hAnsi="Arial" w:cs="Arial"/>
                <w:color w:val="333333"/>
                <w:sz w:val="21"/>
                <w:szCs w:val="21"/>
              </w:rPr>
              <w:t>Strongly disagree</w:t>
            </w:r>
          </w:p>
        </w:tc>
      </w:tr>
    </w:tbl>
    <w:p w:rsidR="00C857A9" w:rsidRPr="00500001" w:rsidRDefault="00C857A9" w:rsidP="00C857A9">
      <w:pPr>
        <w:rPr>
          <w:rFonts w:ascii="Arial" w:eastAsia="Times New Roman" w:hAnsi="Arial" w:cs="Arial"/>
          <w:color w:val="333333"/>
          <w:sz w:val="21"/>
          <w:szCs w:val="21"/>
        </w:rPr>
      </w:pPr>
    </w:p>
    <w:p w:rsidR="00C857A9" w:rsidRPr="00500001" w:rsidRDefault="00C857A9" w:rsidP="00C857A9">
      <w:pPr>
        <w:rPr>
          <w:rFonts w:ascii="Arial" w:eastAsia="Times New Roman" w:hAnsi="Arial" w:cs="Arial"/>
          <w:color w:val="333333"/>
          <w:sz w:val="21"/>
          <w:szCs w:val="21"/>
        </w:rPr>
      </w:pPr>
      <w:r w:rsidRPr="00500001">
        <w:rPr>
          <w:rFonts w:ascii="Arial" w:eastAsia="Times New Roman" w:hAnsi="Arial" w:cs="Arial"/>
          <w:color w:val="333333"/>
          <w:sz w:val="21"/>
          <w:szCs w:val="21"/>
        </w:rPr>
        <w:t>8b. Please comment on the balance between consistency and allowing for discipline-based differences between the main panels. (300 word limit)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C857A9" w:rsidRPr="00500001" w:rsidTr="00B46F6C">
        <w:trPr>
          <w:jc w:val="center"/>
        </w:trPr>
        <w:tc>
          <w:tcPr>
            <w:tcW w:w="0" w:type="auto"/>
            <w:shd w:val="clear" w:color="auto" w:fill="FFFFFF"/>
            <w:tcMar>
              <w:top w:w="0" w:type="dxa"/>
              <w:left w:w="0" w:type="dxa"/>
              <w:bottom w:w="0" w:type="dxa"/>
              <w:right w:w="0" w:type="dxa"/>
            </w:tcMar>
            <w:vAlign w:val="center"/>
            <w:hideMark/>
          </w:tcPr>
          <w:p w:rsidR="00C857A9" w:rsidRPr="00500001" w:rsidRDefault="00C648F8" w:rsidP="00C648F8">
            <w:pPr>
              <w:spacing w:after="240"/>
              <w:rPr>
                <w:rFonts w:ascii="Arial" w:eastAsia="Times New Roman" w:hAnsi="Arial" w:cs="Arial"/>
                <w:color w:val="333333"/>
                <w:sz w:val="21"/>
                <w:szCs w:val="21"/>
              </w:rPr>
            </w:pPr>
            <w:r w:rsidRPr="00500001">
              <w:rPr>
                <w:rFonts w:ascii="Arial" w:eastAsia="Times New Roman" w:hAnsi="Arial" w:cs="Arial"/>
                <w:color w:val="333333"/>
                <w:sz w:val="21"/>
                <w:szCs w:val="21"/>
              </w:rPr>
              <w:t> </w:t>
            </w:r>
            <w:r w:rsidRPr="00500001">
              <w:rPr>
                <w:rFonts w:ascii="Arial" w:eastAsia="Times New Roman" w:hAnsi="Arial" w:cs="Arial"/>
                <w:color w:val="333333"/>
                <w:sz w:val="21"/>
                <w:szCs w:val="21"/>
              </w:rPr>
              <w:br/>
            </w:r>
          </w:p>
          <w:p w:rsidR="00C648F8" w:rsidRPr="00500001" w:rsidRDefault="00C648F8" w:rsidP="00C648F8">
            <w:pPr>
              <w:spacing w:after="240"/>
              <w:rPr>
                <w:rFonts w:ascii="Arial" w:eastAsia="Times New Roman" w:hAnsi="Arial" w:cs="Arial"/>
                <w:color w:val="333333"/>
                <w:sz w:val="21"/>
                <w:szCs w:val="21"/>
              </w:rPr>
            </w:pPr>
          </w:p>
        </w:tc>
      </w:tr>
    </w:tbl>
    <w:p w:rsidR="00CF7214" w:rsidRPr="00500001" w:rsidRDefault="00CF7214" w:rsidP="00C857A9">
      <w:pPr>
        <w:rPr>
          <w:rFonts w:ascii="Arial" w:eastAsia="Times New Roman" w:hAnsi="Arial" w:cs="Arial"/>
        </w:rPr>
      </w:pPr>
    </w:p>
    <w:sectPr w:rsidR="00CF7214" w:rsidRPr="0050000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F6C" w:rsidRDefault="00B46F6C" w:rsidP="00C857A9">
      <w:r>
        <w:separator/>
      </w:r>
    </w:p>
  </w:endnote>
  <w:endnote w:type="continuationSeparator" w:id="0">
    <w:p w:rsidR="00B46F6C" w:rsidRDefault="00B46F6C" w:rsidP="00C8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F6C" w:rsidRDefault="00B46F6C" w:rsidP="00C857A9">
      <w:r>
        <w:separator/>
      </w:r>
    </w:p>
  </w:footnote>
  <w:footnote w:type="continuationSeparator" w:id="0">
    <w:p w:rsidR="00B46F6C" w:rsidRDefault="00B46F6C" w:rsidP="00C85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6C" w:rsidRPr="00B46F6C" w:rsidRDefault="00B46F6C" w:rsidP="00C857A9">
    <w:pPr>
      <w:pStyle w:val="Header"/>
      <w:jc w:val="center"/>
      <w:rPr>
        <w:rFonts w:ascii="Arial" w:hAnsi="Arial" w:cs="Arial"/>
        <w:sz w:val="22"/>
      </w:rPr>
    </w:pPr>
    <w:r w:rsidRPr="00B46F6C">
      <w:rPr>
        <w:rFonts w:ascii="Arial" w:hAnsi="Arial" w:cs="Arial"/>
      </w:rPr>
      <w:t>COPY FOR INFORMATION ONLY – PLEASE DO NOT SUBMIT</w:t>
    </w:r>
  </w:p>
  <w:p w:rsidR="00B46F6C" w:rsidRDefault="00B46F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A9"/>
    <w:rsid w:val="0036107B"/>
    <w:rsid w:val="00500001"/>
    <w:rsid w:val="006925DB"/>
    <w:rsid w:val="00B46F6C"/>
    <w:rsid w:val="00C648F8"/>
    <w:rsid w:val="00C857A9"/>
    <w:rsid w:val="00CF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CB378-9368-4822-AC37-BF96D71D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7A9"/>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C857A9"/>
    <w:pPr>
      <w:outlineLvl w:val="0"/>
    </w:pPr>
    <w:rPr>
      <w:rFonts w:ascii="inherit" w:hAnsi="inherit"/>
      <w:kern w:val="36"/>
      <w:sz w:val="54"/>
      <w:szCs w:val="54"/>
    </w:rPr>
  </w:style>
  <w:style w:type="paragraph" w:styleId="Heading3">
    <w:name w:val="heading 3"/>
    <w:basedOn w:val="Normal"/>
    <w:next w:val="Normal"/>
    <w:link w:val="Heading3Char"/>
    <w:uiPriority w:val="9"/>
    <w:semiHidden/>
    <w:unhideWhenUsed/>
    <w:qFormat/>
    <w:rsid w:val="00C857A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7A9"/>
    <w:rPr>
      <w:rFonts w:ascii="inherit" w:eastAsiaTheme="minorEastAsia" w:hAnsi="inherit" w:cs="Times New Roman"/>
      <w:kern w:val="36"/>
      <w:sz w:val="54"/>
      <w:szCs w:val="54"/>
      <w:lang w:eastAsia="en-GB"/>
    </w:rPr>
  </w:style>
  <w:style w:type="paragraph" w:styleId="NormalWeb">
    <w:name w:val="Normal (Web)"/>
    <w:basedOn w:val="Normal"/>
    <w:uiPriority w:val="99"/>
    <w:semiHidden/>
    <w:unhideWhenUsed/>
    <w:rsid w:val="00C857A9"/>
    <w:pPr>
      <w:spacing w:after="150"/>
    </w:pPr>
  </w:style>
  <w:style w:type="character" w:styleId="Hyperlink">
    <w:name w:val="Hyperlink"/>
    <w:basedOn w:val="DefaultParagraphFont"/>
    <w:uiPriority w:val="99"/>
    <w:unhideWhenUsed/>
    <w:rsid w:val="00C857A9"/>
    <w:rPr>
      <w:color w:val="0563C1" w:themeColor="hyperlink"/>
      <w:u w:val="single"/>
    </w:rPr>
  </w:style>
  <w:style w:type="character" w:customStyle="1" w:styleId="Heading3Char">
    <w:name w:val="Heading 3 Char"/>
    <w:basedOn w:val="DefaultParagraphFont"/>
    <w:link w:val="Heading3"/>
    <w:uiPriority w:val="9"/>
    <w:semiHidden/>
    <w:rsid w:val="00C857A9"/>
    <w:rPr>
      <w:rFonts w:asciiTheme="majorHAnsi" w:eastAsiaTheme="majorEastAsia" w:hAnsiTheme="majorHAnsi" w:cstheme="majorBidi"/>
      <w:color w:val="1F4D78" w:themeColor="accent1" w:themeShade="7F"/>
      <w:sz w:val="24"/>
      <w:szCs w:val="24"/>
      <w:lang w:eastAsia="en-GB"/>
    </w:rPr>
  </w:style>
  <w:style w:type="character" w:styleId="Strong">
    <w:name w:val="Strong"/>
    <w:basedOn w:val="DefaultParagraphFont"/>
    <w:uiPriority w:val="22"/>
    <w:qFormat/>
    <w:rsid w:val="00C857A9"/>
    <w:rPr>
      <w:b/>
      <w:bCs/>
    </w:rPr>
  </w:style>
  <w:style w:type="character" w:styleId="FollowedHyperlink">
    <w:name w:val="FollowedHyperlink"/>
    <w:basedOn w:val="DefaultParagraphFont"/>
    <w:uiPriority w:val="99"/>
    <w:semiHidden/>
    <w:unhideWhenUsed/>
    <w:rsid w:val="00C857A9"/>
    <w:rPr>
      <w:strike w:val="0"/>
      <w:dstrike w:val="0"/>
      <w:color w:val="428BCA"/>
      <w:u w:val="none"/>
      <w:effect w:val="none"/>
    </w:rPr>
  </w:style>
  <w:style w:type="paragraph" w:styleId="Header">
    <w:name w:val="header"/>
    <w:basedOn w:val="Normal"/>
    <w:link w:val="HeaderChar"/>
    <w:uiPriority w:val="99"/>
    <w:unhideWhenUsed/>
    <w:rsid w:val="00C857A9"/>
    <w:pPr>
      <w:tabs>
        <w:tab w:val="center" w:pos="4513"/>
        <w:tab w:val="right" w:pos="9026"/>
      </w:tabs>
    </w:pPr>
  </w:style>
  <w:style w:type="character" w:customStyle="1" w:styleId="HeaderChar">
    <w:name w:val="Header Char"/>
    <w:basedOn w:val="DefaultParagraphFont"/>
    <w:link w:val="Header"/>
    <w:uiPriority w:val="99"/>
    <w:rsid w:val="00C857A9"/>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C857A9"/>
    <w:pPr>
      <w:tabs>
        <w:tab w:val="center" w:pos="4513"/>
        <w:tab w:val="right" w:pos="9026"/>
      </w:tabs>
    </w:pPr>
  </w:style>
  <w:style w:type="character" w:customStyle="1" w:styleId="FooterChar">
    <w:name w:val="Footer Char"/>
    <w:basedOn w:val="DefaultParagraphFont"/>
    <w:link w:val="Footer"/>
    <w:uiPriority w:val="99"/>
    <w:rsid w:val="00C857A9"/>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app.smartsurvey.co.uk/images/ico/print/checkbox.png"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ref.ac.uk"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0316CB-0A7D-430F-BEC7-93BE5FA5CB58}"/>
</file>

<file path=customXml/itemProps2.xml><?xml version="1.0" encoding="utf-8"?>
<ds:datastoreItem xmlns:ds="http://schemas.openxmlformats.org/officeDocument/2006/customXml" ds:itemID="{7A3C4111-3E68-428C-BB38-D882D7374CE9}"/>
</file>

<file path=customXml/itemProps3.xml><?xml version="1.0" encoding="utf-8"?>
<ds:datastoreItem xmlns:ds="http://schemas.openxmlformats.org/officeDocument/2006/customXml" ds:itemID="{D639EB63-CC24-400B-8750-08975CF3E962}"/>
</file>

<file path=docProps/app.xml><?xml version="1.0" encoding="utf-8"?>
<Properties xmlns="http://schemas.openxmlformats.org/officeDocument/2006/extended-properties" xmlns:vt="http://schemas.openxmlformats.org/officeDocument/2006/docPropsVTypes">
  <Template>Normal</Template>
  <TotalTime>0</TotalTime>
  <Pages>14</Pages>
  <Words>2625</Words>
  <Characters>14964</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17554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Trotter [7473]</dc:creator>
  <cp:keywords/>
  <dc:description/>
  <cp:lastModifiedBy>Catriona Firth [7497]</cp:lastModifiedBy>
  <cp:revision>2</cp:revision>
  <dcterms:created xsi:type="dcterms:W3CDTF">2018-07-20T15:15:00Z</dcterms:created>
  <dcterms:modified xsi:type="dcterms:W3CDTF">2018-07-20T15:15:00Z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